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90E0" w14:textId="77777777" w:rsidR="00FF576B" w:rsidRDefault="00FF576B" w:rsidP="00FF576B">
      <w:pPr>
        <w:spacing w:after="0"/>
        <w:rPr>
          <w:b/>
          <w:bCs/>
          <w:sz w:val="28"/>
          <w:szCs w:val="28"/>
        </w:rPr>
      </w:pPr>
      <w:r w:rsidRPr="00C84FF1">
        <w:rPr>
          <w:b/>
          <w:bCs/>
          <w:sz w:val="28"/>
          <w:szCs w:val="28"/>
        </w:rPr>
        <w:t xml:space="preserve">OULUN, KAJAANIN JA LAPIN SEURAKUNTIEN VÄLINEN YHDISTYMISSOPIMUS </w:t>
      </w:r>
      <w:r>
        <w:rPr>
          <w:b/>
          <w:bCs/>
          <w:sz w:val="28"/>
          <w:szCs w:val="28"/>
        </w:rPr>
        <w:t xml:space="preserve">/ </w:t>
      </w:r>
    </w:p>
    <w:p w14:paraId="695BA6E8" w14:textId="77777777" w:rsidR="00FF576B" w:rsidRDefault="00FF576B" w:rsidP="00FF576B">
      <w:pPr>
        <w:spacing w:after="0"/>
        <w:rPr>
          <w:b/>
          <w:bCs/>
          <w:sz w:val="28"/>
          <w:szCs w:val="28"/>
        </w:rPr>
      </w:pPr>
    </w:p>
    <w:p w14:paraId="7C1F01B2" w14:textId="77777777" w:rsidR="00FF576B" w:rsidRPr="003B676F" w:rsidRDefault="00FF576B" w:rsidP="00FF576B">
      <w:pPr>
        <w:spacing w:after="0"/>
        <w:rPr>
          <w:b/>
          <w:bCs/>
          <w:i/>
          <w:iCs/>
          <w:sz w:val="28"/>
          <w:szCs w:val="28"/>
        </w:rPr>
      </w:pPr>
      <w:r w:rsidRPr="003B676F">
        <w:rPr>
          <w:b/>
          <w:bCs/>
          <w:i/>
          <w:iCs/>
          <w:sz w:val="28"/>
          <w:szCs w:val="28"/>
        </w:rPr>
        <w:t>LUONNOS 210421</w:t>
      </w:r>
    </w:p>
    <w:p w14:paraId="4C910DB0" w14:textId="77777777" w:rsidR="00FF576B" w:rsidRDefault="00FF576B" w:rsidP="00FF576B">
      <w:pPr>
        <w:spacing w:after="0"/>
        <w:rPr>
          <w:sz w:val="24"/>
          <w:szCs w:val="24"/>
        </w:rPr>
      </w:pPr>
    </w:p>
    <w:p w14:paraId="73C6F4DF" w14:textId="77777777" w:rsidR="00FF576B" w:rsidRPr="00C84FF1" w:rsidRDefault="00FF576B" w:rsidP="00FF576B">
      <w:pPr>
        <w:spacing w:after="0"/>
        <w:rPr>
          <w:b/>
          <w:bCs/>
          <w:sz w:val="24"/>
          <w:szCs w:val="24"/>
        </w:rPr>
      </w:pPr>
      <w:r w:rsidRPr="00C84FF1">
        <w:rPr>
          <w:b/>
          <w:bCs/>
          <w:sz w:val="24"/>
          <w:szCs w:val="24"/>
        </w:rPr>
        <w:t xml:space="preserve">1 OSAPUOLET </w:t>
      </w:r>
    </w:p>
    <w:p w14:paraId="32AD0A58" w14:textId="77777777" w:rsidR="00FF576B" w:rsidRDefault="00FF576B" w:rsidP="00FF576B">
      <w:pPr>
        <w:spacing w:after="0"/>
        <w:rPr>
          <w:sz w:val="24"/>
          <w:szCs w:val="24"/>
        </w:rPr>
      </w:pPr>
    </w:p>
    <w:p w14:paraId="3372AB36" w14:textId="77777777" w:rsidR="00FF576B" w:rsidRPr="00C84FF1" w:rsidRDefault="00FF576B" w:rsidP="00FF576B">
      <w:pPr>
        <w:spacing w:after="0"/>
        <w:rPr>
          <w:b/>
          <w:bCs/>
          <w:sz w:val="24"/>
          <w:szCs w:val="24"/>
        </w:rPr>
      </w:pPr>
      <w:r>
        <w:rPr>
          <w:sz w:val="24"/>
          <w:szCs w:val="24"/>
        </w:rPr>
        <w:t>1.1.</w:t>
      </w:r>
      <w:r w:rsidRPr="00C84FF1">
        <w:rPr>
          <w:sz w:val="24"/>
          <w:szCs w:val="24"/>
        </w:rPr>
        <w:t xml:space="preserve"> </w:t>
      </w:r>
      <w:r>
        <w:rPr>
          <w:sz w:val="24"/>
          <w:szCs w:val="24"/>
        </w:rPr>
        <w:t>Oulun</w:t>
      </w:r>
      <w:r w:rsidRPr="00C84FF1">
        <w:rPr>
          <w:sz w:val="24"/>
          <w:szCs w:val="24"/>
        </w:rPr>
        <w:t xml:space="preserve"> ortodoksinen seurakunta, y-tunnus </w:t>
      </w:r>
      <w:r>
        <w:rPr>
          <w:sz w:val="24"/>
          <w:szCs w:val="24"/>
        </w:rPr>
        <w:t>FI0187717-0</w:t>
      </w:r>
      <w:r w:rsidRPr="00C84FF1">
        <w:rPr>
          <w:sz w:val="24"/>
          <w:szCs w:val="24"/>
        </w:rPr>
        <w:t xml:space="preserve">, </w:t>
      </w:r>
      <w:r w:rsidRPr="00C84FF1">
        <w:rPr>
          <w:b/>
          <w:bCs/>
          <w:sz w:val="24"/>
          <w:szCs w:val="24"/>
        </w:rPr>
        <w:t xml:space="preserve">"vastaanottava seurakunta" </w:t>
      </w:r>
    </w:p>
    <w:p w14:paraId="511EF6E8" w14:textId="77777777" w:rsidR="00FF576B" w:rsidRPr="00C84FF1" w:rsidRDefault="00FF576B" w:rsidP="00FF576B">
      <w:pPr>
        <w:spacing w:after="0"/>
        <w:rPr>
          <w:b/>
          <w:bCs/>
          <w:sz w:val="24"/>
          <w:szCs w:val="24"/>
        </w:rPr>
      </w:pPr>
    </w:p>
    <w:p w14:paraId="2BF2F647" w14:textId="77777777" w:rsidR="00FF576B" w:rsidRDefault="00FF576B" w:rsidP="00FF576B">
      <w:pPr>
        <w:spacing w:after="0"/>
        <w:rPr>
          <w:b/>
          <w:bCs/>
          <w:sz w:val="24"/>
          <w:szCs w:val="24"/>
        </w:rPr>
      </w:pPr>
      <w:r>
        <w:rPr>
          <w:sz w:val="24"/>
          <w:szCs w:val="24"/>
        </w:rPr>
        <w:t>1.2.</w:t>
      </w:r>
      <w:r w:rsidRPr="00C84FF1">
        <w:rPr>
          <w:sz w:val="24"/>
          <w:szCs w:val="24"/>
        </w:rPr>
        <w:t xml:space="preserve"> </w:t>
      </w:r>
      <w:r>
        <w:rPr>
          <w:sz w:val="24"/>
          <w:szCs w:val="24"/>
        </w:rPr>
        <w:t xml:space="preserve">Kajaanin </w:t>
      </w:r>
      <w:r w:rsidRPr="00C84FF1">
        <w:rPr>
          <w:sz w:val="24"/>
          <w:szCs w:val="24"/>
        </w:rPr>
        <w:t xml:space="preserve">ortodoksinen seurakunta, y-tunnus </w:t>
      </w:r>
      <w:r>
        <w:rPr>
          <w:sz w:val="24"/>
          <w:szCs w:val="24"/>
        </w:rPr>
        <w:t>FI0285560-9</w:t>
      </w:r>
      <w:r w:rsidRPr="00C84FF1">
        <w:rPr>
          <w:sz w:val="24"/>
          <w:szCs w:val="24"/>
        </w:rPr>
        <w:t xml:space="preserve">, </w:t>
      </w:r>
      <w:r w:rsidRPr="00C84FF1">
        <w:rPr>
          <w:b/>
          <w:bCs/>
          <w:sz w:val="24"/>
          <w:szCs w:val="24"/>
        </w:rPr>
        <w:t>"sulautuva seurakunta"</w:t>
      </w:r>
    </w:p>
    <w:p w14:paraId="22DECD06" w14:textId="77777777" w:rsidR="00FF576B" w:rsidRDefault="00FF576B" w:rsidP="00FF576B">
      <w:pPr>
        <w:spacing w:after="0"/>
        <w:rPr>
          <w:b/>
          <w:bCs/>
          <w:sz w:val="24"/>
          <w:szCs w:val="24"/>
        </w:rPr>
      </w:pPr>
    </w:p>
    <w:p w14:paraId="586C20BE" w14:textId="099C3E9B" w:rsidR="00FF576B" w:rsidRDefault="00FF576B" w:rsidP="00FF576B">
      <w:pPr>
        <w:spacing w:after="0"/>
        <w:rPr>
          <w:sz w:val="24"/>
          <w:szCs w:val="24"/>
        </w:rPr>
      </w:pPr>
      <w:r>
        <w:rPr>
          <w:sz w:val="24"/>
          <w:szCs w:val="24"/>
        </w:rPr>
        <w:t>1.3. Lapin ortodoksinen seurakunta, y-tunnu</w:t>
      </w:r>
      <w:r w:rsidR="00291494">
        <w:rPr>
          <w:sz w:val="24"/>
          <w:szCs w:val="24"/>
        </w:rPr>
        <w:t>s</w:t>
      </w:r>
      <w:r>
        <w:rPr>
          <w:sz w:val="24"/>
          <w:szCs w:val="24"/>
        </w:rPr>
        <w:t xml:space="preserve"> FI0192387-8, </w:t>
      </w:r>
      <w:r w:rsidRPr="00C84FF1">
        <w:rPr>
          <w:b/>
          <w:bCs/>
          <w:sz w:val="24"/>
          <w:szCs w:val="24"/>
        </w:rPr>
        <w:t>"sulautuva seurakunta"</w:t>
      </w:r>
    </w:p>
    <w:p w14:paraId="4730F064" w14:textId="77777777" w:rsidR="00FF576B" w:rsidRDefault="00FF576B" w:rsidP="00FF576B">
      <w:pPr>
        <w:spacing w:after="0"/>
        <w:rPr>
          <w:sz w:val="24"/>
          <w:szCs w:val="24"/>
        </w:rPr>
      </w:pPr>
    </w:p>
    <w:p w14:paraId="3B82FE3A" w14:textId="77777777" w:rsidR="00FF576B" w:rsidRDefault="00FF576B" w:rsidP="00FF576B">
      <w:pPr>
        <w:spacing w:after="0"/>
        <w:rPr>
          <w:sz w:val="24"/>
          <w:szCs w:val="24"/>
        </w:rPr>
      </w:pPr>
      <w:r w:rsidRPr="00C84FF1">
        <w:rPr>
          <w:sz w:val="24"/>
          <w:szCs w:val="24"/>
        </w:rPr>
        <w:t xml:space="preserve">Jäljempänä kaikki yhdessä </w:t>
      </w:r>
      <w:r w:rsidRPr="00C84FF1">
        <w:rPr>
          <w:b/>
          <w:bCs/>
          <w:sz w:val="24"/>
          <w:szCs w:val="24"/>
        </w:rPr>
        <w:t>"seurakunnat",</w:t>
      </w:r>
      <w:r w:rsidRPr="00C84FF1">
        <w:rPr>
          <w:sz w:val="24"/>
          <w:szCs w:val="24"/>
        </w:rPr>
        <w:t xml:space="preserve"> ja erikseen kuten on edellä nimetty.</w:t>
      </w:r>
    </w:p>
    <w:p w14:paraId="2B5FBF01" w14:textId="6CC45918" w:rsidR="00FF576B" w:rsidRDefault="00FF576B" w:rsidP="00FF576B">
      <w:pPr>
        <w:spacing w:after="0"/>
        <w:rPr>
          <w:sz w:val="24"/>
          <w:szCs w:val="24"/>
        </w:rPr>
      </w:pPr>
    </w:p>
    <w:p w14:paraId="439AE2E8" w14:textId="77777777" w:rsidR="003B676F" w:rsidRDefault="003B676F" w:rsidP="00FF576B">
      <w:pPr>
        <w:spacing w:after="0"/>
        <w:rPr>
          <w:sz w:val="24"/>
          <w:szCs w:val="24"/>
        </w:rPr>
      </w:pPr>
    </w:p>
    <w:p w14:paraId="132F4B3A" w14:textId="77777777" w:rsidR="00FF576B" w:rsidRPr="00C84FF1" w:rsidRDefault="00FF576B" w:rsidP="00FF576B">
      <w:pPr>
        <w:spacing w:after="0"/>
        <w:rPr>
          <w:b/>
          <w:bCs/>
          <w:sz w:val="24"/>
          <w:szCs w:val="24"/>
        </w:rPr>
      </w:pPr>
      <w:r w:rsidRPr="00C84FF1">
        <w:rPr>
          <w:b/>
          <w:bCs/>
          <w:sz w:val="24"/>
          <w:szCs w:val="24"/>
        </w:rPr>
        <w:t xml:space="preserve"> 2 TAUSTA JA TARKOITUS </w:t>
      </w:r>
    </w:p>
    <w:p w14:paraId="1865BCF3" w14:textId="77777777" w:rsidR="00FF576B" w:rsidRDefault="00FF576B" w:rsidP="00FF576B">
      <w:pPr>
        <w:spacing w:after="0"/>
        <w:rPr>
          <w:sz w:val="24"/>
          <w:szCs w:val="24"/>
        </w:rPr>
      </w:pPr>
    </w:p>
    <w:p w14:paraId="120E77B1" w14:textId="77777777" w:rsidR="00FF576B" w:rsidRDefault="00FF576B" w:rsidP="00FF576B">
      <w:pPr>
        <w:spacing w:after="0"/>
        <w:rPr>
          <w:sz w:val="24"/>
          <w:szCs w:val="24"/>
        </w:rPr>
      </w:pPr>
      <w:r w:rsidRPr="00C84FF1">
        <w:rPr>
          <w:sz w:val="24"/>
          <w:szCs w:val="24"/>
        </w:rPr>
        <w:t>Tämän yhdistymissopimuksen taustalla on kirkolliskokouksen, kirkollishallituksen ja piispainkokouksen marraskuussa 2018 tekemät päätökset seurakuntauudistuksen käynnistämisestä, josta on 14.12.2018 toimitettu kaikille seurakunnille kuulemispyyntö sekä kirkollishallituksen 9.4.2019 tekemä valmisteleva päätös seurakuntauudistuksesta ja kirkollishallituksen 25.11.2019 tekemä päätös seurakuntien yhdistymisestä</w:t>
      </w:r>
      <w:r>
        <w:rPr>
          <w:sz w:val="24"/>
          <w:szCs w:val="24"/>
        </w:rPr>
        <w:t xml:space="preserve"> sekä kirkollishallituksen 4.6.2020 päätös siirtää yhdistymisen täytäntöönpanoa vuodella 1.1.2022 toteutettavaksi</w:t>
      </w:r>
      <w:r w:rsidRPr="00C84FF1">
        <w:rPr>
          <w:sz w:val="24"/>
          <w:szCs w:val="24"/>
        </w:rPr>
        <w:t xml:space="preserve">. </w:t>
      </w:r>
    </w:p>
    <w:p w14:paraId="50128ABB" w14:textId="77777777" w:rsidR="00FF576B" w:rsidRDefault="00FF576B" w:rsidP="00FF576B">
      <w:pPr>
        <w:spacing w:after="0"/>
        <w:rPr>
          <w:sz w:val="24"/>
          <w:szCs w:val="24"/>
        </w:rPr>
      </w:pPr>
    </w:p>
    <w:p w14:paraId="72610212" w14:textId="77777777" w:rsidR="00FF576B" w:rsidRPr="00C36CA7" w:rsidRDefault="00FF576B" w:rsidP="00FF576B">
      <w:pPr>
        <w:spacing w:after="0"/>
        <w:rPr>
          <w:i/>
          <w:iCs/>
          <w:sz w:val="24"/>
          <w:szCs w:val="24"/>
        </w:rPr>
      </w:pPr>
      <w:r w:rsidRPr="00C36CA7">
        <w:rPr>
          <w:i/>
          <w:iCs/>
          <w:sz w:val="24"/>
          <w:szCs w:val="24"/>
        </w:rPr>
        <w:t xml:space="preserve">Liite 1: Kirkollishallituksen päätös 25.11.2019 </w:t>
      </w:r>
    </w:p>
    <w:p w14:paraId="0E995A16" w14:textId="77777777" w:rsidR="00FF576B" w:rsidRPr="00C36CA7" w:rsidRDefault="00FF576B" w:rsidP="00FF576B">
      <w:pPr>
        <w:spacing w:after="0"/>
        <w:rPr>
          <w:i/>
          <w:iCs/>
          <w:sz w:val="24"/>
          <w:szCs w:val="24"/>
        </w:rPr>
      </w:pPr>
    </w:p>
    <w:p w14:paraId="2C21C70C" w14:textId="77777777" w:rsidR="00FF576B" w:rsidRPr="00C36CA7" w:rsidRDefault="00FF576B" w:rsidP="00FF576B">
      <w:pPr>
        <w:spacing w:after="0"/>
        <w:rPr>
          <w:i/>
          <w:iCs/>
          <w:sz w:val="24"/>
          <w:szCs w:val="24"/>
        </w:rPr>
      </w:pPr>
      <w:r w:rsidRPr="00C36CA7">
        <w:rPr>
          <w:i/>
          <w:iCs/>
          <w:sz w:val="24"/>
          <w:szCs w:val="24"/>
        </w:rPr>
        <w:t>Liite 2: Kirkollishallituksen päätös 4.6.2020</w:t>
      </w:r>
    </w:p>
    <w:p w14:paraId="26DDF506" w14:textId="77777777" w:rsidR="00FF576B" w:rsidRDefault="00FF576B" w:rsidP="00FF576B">
      <w:pPr>
        <w:spacing w:after="0"/>
        <w:rPr>
          <w:sz w:val="24"/>
          <w:szCs w:val="24"/>
        </w:rPr>
      </w:pPr>
    </w:p>
    <w:p w14:paraId="2C0D9C9B" w14:textId="77777777" w:rsidR="00FF576B" w:rsidRDefault="00FF576B" w:rsidP="00FF576B">
      <w:pPr>
        <w:spacing w:after="0"/>
        <w:rPr>
          <w:sz w:val="24"/>
          <w:szCs w:val="24"/>
        </w:rPr>
      </w:pPr>
      <w:r w:rsidRPr="00C84FF1">
        <w:rPr>
          <w:sz w:val="24"/>
          <w:szCs w:val="24"/>
        </w:rPr>
        <w:t>Kuulemispyynnön, kirkollishallituksen seurakuntauudistusta koskevan päätöksen ja sen jälkeen tehtyjen selvitysten ja muiden asian vaatimien toimenpiteiden perusteella seurakunnat ovat neuvotelleet tämän yhdistymissopimuksen (kuulemispyynnössä käytetty termiä liittymissopimus).</w:t>
      </w:r>
    </w:p>
    <w:p w14:paraId="213DAD58" w14:textId="77777777" w:rsidR="00FF576B" w:rsidRDefault="00FF576B" w:rsidP="00FF576B">
      <w:pPr>
        <w:spacing w:after="0"/>
        <w:rPr>
          <w:sz w:val="24"/>
          <w:szCs w:val="24"/>
        </w:rPr>
      </w:pPr>
    </w:p>
    <w:p w14:paraId="562FC3F0" w14:textId="0E82A936" w:rsidR="00FF576B" w:rsidRDefault="00FF576B" w:rsidP="00FF576B">
      <w:pPr>
        <w:spacing w:after="0"/>
        <w:rPr>
          <w:sz w:val="24"/>
          <w:szCs w:val="24"/>
        </w:rPr>
      </w:pPr>
      <w:r w:rsidRPr="00C84FF1">
        <w:rPr>
          <w:sz w:val="24"/>
          <w:szCs w:val="24"/>
        </w:rPr>
        <w:t xml:space="preserve">Yhdistymissopimuksella sovitaan seurakuntien sulautumisesta ja siitä, että </w:t>
      </w:r>
      <w:r>
        <w:rPr>
          <w:sz w:val="24"/>
          <w:szCs w:val="24"/>
        </w:rPr>
        <w:t>s</w:t>
      </w:r>
      <w:r w:rsidRPr="00C84FF1">
        <w:rPr>
          <w:sz w:val="24"/>
          <w:szCs w:val="24"/>
        </w:rPr>
        <w:t xml:space="preserve">eurakunnat tekevät kirkollishallitukselle aloitteen siitä, että vastaanottavaan seurakuntaan perustetaan nykyisen </w:t>
      </w:r>
      <w:r>
        <w:rPr>
          <w:sz w:val="24"/>
          <w:szCs w:val="24"/>
        </w:rPr>
        <w:t>Kajaanin</w:t>
      </w:r>
      <w:r w:rsidRPr="00C84FF1">
        <w:rPr>
          <w:sz w:val="24"/>
          <w:szCs w:val="24"/>
        </w:rPr>
        <w:t xml:space="preserve"> ortodoksisen seurakunnan alueelle kappeliseurakunta</w:t>
      </w:r>
      <w:r>
        <w:rPr>
          <w:sz w:val="24"/>
          <w:szCs w:val="24"/>
        </w:rPr>
        <w:t xml:space="preserve"> ja Lapin ortodoksisen seurakunnan alueelle kappeliseurakunta</w:t>
      </w:r>
      <w:r w:rsidRPr="00C84FF1">
        <w:rPr>
          <w:sz w:val="24"/>
          <w:szCs w:val="24"/>
        </w:rPr>
        <w:t>. K</w:t>
      </w:r>
      <w:r>
        <w:rPr>
          <w:sz w:val="24"/>
          <w:szCs w:val="24"/>
        </w:rPr>
        <w:t>ummallekin k</w:t>
      </w:r>
      <w:r w:rsidRPr="00C84FF1">
        <w:rPr>
          <w:sz w:val="24"/>
          <w:szCs w:val="24"/>
        </w:rPr>
        <w:t>appeliseurakunn</w:t>
      </w:r>
      <w:r>
        <w:rPr>
          <w:sz w:val="24"/>
          <w:szCs w:val="24"/>
        </w:rPr>
        <w:t>i</w:t>
      </w:r>
      <w:r w:rsidRPr="00C84FF1">
        <w:rPr>
          <w:sz w:val="24"/>
          <w:szCs w:val="24"/>
        </w:rPr>
        <w:t xml:space="preserve">lle laaditaan tämän sopimuksen kohdassa 7 </w:t>
      </w:r>
      <w:r w:rsidRPr="00FF576B">
        <w:rPr>
          <w:b/>
          <w:bCs/>
          <w:sz w:val="24"/>
          <w:szCs w:val="24"/>
        </w:rPr>
        <w:t>mainittu yhteinen ohjesääntö</w:t>
      </w:r>
      <w:r w:rsidRPr="00C84FF1">
        <w:rPr>
          <w:sz w:val="24"/>
          <w:szCs w:val="24"/>
        </w:rPr>
        <w:t>, jo</w:t>
      </w:r>
      <w:r>
        <w:rPr>
          <w:sz w:val="24"/>
          <w:szCs w:val="24"/>
        </w:rPr>
        <w:t>t</w:t>
      </w:r>
      <w:r w:rsidRPr="00C84FF1">
        <w:rPr>
          <w:sz w:val="24"/>
          <w:szCs w:val="24"/>
        </w:rPr>
        <w:t xml:space="preserve">ka esitetään hiippakunnan piispan vahvistettavaksi. </w:t>
      </w:r>
    </w:p>
    <w:p w14:paraId="017CA628" w14:textId="77777777" w:rsidR="00FF576B" w:rsidRDefault="00FF576B" w:rsidP="00FF576B">
      <w:pPr>
        <w:spacing w:after="0"/>
        <w:rPr>
          <w:sz w:val="24"/>
          <w:szCs w:val="24"/>
        </w:rPr>
      </w:pPr>
    </w:p>
    <w:p w14:paraId="25FF0973" w14:textId="77777777" w:rsidR="00FF576B" w:rsidRDefault="00FF576B" w:rsidP="00FF576B">
      <w:pPr>
        <w:spacing w:after="0"/>
        <w:rPr>
          <w:sz w:val="24"/>
          <w:szCs w:val="24"/>
        </w:rPr>
      </w:pPr>
      <w:r w:rsidRPr="00C84FF1">
        <w:rPr>
          <w:sz w:val="24"/>
          <w:szCs w:val="24"/>
        </w:rPr>
        <w:t>Seurakuntien muodostama yhdistynyt seurakunta aloittaa toimintansa 1.1.202</w:t>
      </w:r>
      <w:r>
        <w:rPr>
          <w:sz w:val="24"/>
          <w:szCs w:val="24"/>
        </w:rPr>
        <w:t>2</w:t>
      </w:r>
      <w:r w:rsidRPr="00C84FF1">
        <w:rPr>
          <w:sz w:val="24"/>
          <w:szCs w:val="24"/>
        </w:rPr>
        <w:t>. Vastaanottavasta seurakunnasta (yhdistynyt seurakunta) käytetään 1.1.202</w:t>
      </w:r>
      <w:r>
        <w:rPr>
          <w:sz w:val="24"/>
          <w:szCs w:val="24"/>
        </w:rPr>
        <w:t>2</w:t>
      </w:r>
      <w:r w:rsidRPr="00C84FF1">
        <w:rPr>
          <w:sz w:val="24"/>
          <w:szCs w:val="24"/>
        </w:rPr>
        <w:t xml:space="preserve"> alkaen nimeä </w:t>
      </w:r>
      <w:r>
        <w:rPr>
          <w:sz w:val="24"/>
          <w:szCs w:val="24"/>
        </w:rPr>
        <w:t>Pohjois-Suomen</w:t>
      </w:r>
      <w:r w:rsidRPr="00C84FF1">
        <w:rPr>
          <w:sz w:val="24"/>
          <w:szCs w:val="24"/>
        </w:rPr>
        <w:t xml:space="preserve"> ortodoksinen seurakunta. </w:t>
      </w:r>
    </w:p>
    <w:p w14:paraId="441A4E1B" w14:textId="77777777" w:rsidR="00FF576B" w:rsidRDefault="00FF576B" w:rsidP="00FF576B">
      <w:pPr>
        <w:spacing w:after="0"/>
        <w:rPr>
          <w:sz w:val="24"/>
          <w:szCs w:val="24"/>
        </w:rPr>
      </w:pPr>
    </w:p>
    <w:p w14:paraId="4033322B" w14:textId="77777777" w:rsidR="00FF576B" w:rsidRDefault="00FF576B" w:rsidP="00FF576B">
      <w:pPr>
        <w:spacing w:after="0"/>
        <w:rPr>
          <w:sz w:val="24"/>
          <w:szCs w:val="24"/>
        </w:rPr>
      </w:pPr>
      <w:r w:rsidRPr="00C84FF1">
        <w:rPr>
          <w:sz w:val="24"/>
          <w:szCs w:val="24"/>
        </w:rPr>
        <w:lastRenderedPageBreak/>
        <w:t xml:space="preserve">Seurakuntauudistuksen tavoitteena on, että kaikki </w:t>
      </w:r>
      <w:r>
        <w:rPr>
          <w:sz w:val="24"/>
          <w:szCs w:val="24"/>
        </w:rPr>
        <w:t>uuden</w:t>
      </w:r>
      <w:r w:rsidRPr="00C84FF1">
        <w:rPr>
          <w:sz w:val="24"/>
          <w:szCs w:val="24"/>
        </w:rPr>
        <w:t xml:space="preserve"> seurakunnan alueet tulevat kohdelluksi yhdenvertaisina kuitenkin ottaen oikeudenmukaisesti huomioon alueelliset erot. Seurakunnat ymmärtävät, että muuttuvassa maailmassa on varauduttava uusiin tilanteisiin. Yhdistynyt seurakunta pyrkii kaikin kohtuullisin keinoin toimimaan siten, että yhdenvertaisuusperiaate toteutuu tulevaisuudessakin kaikessa toiminnassa. </w:t>
      </w:r>
    </w:p>
    <w:p w14:paraId="07188161" w14:textId="37827EA3" w:rsidR="00FF576B" w:rsidRDefault="00FF576B" w:rsidP="00FF576B">
      <w:pPr>
        <w:spacing w:after="0"/>
        <w:rPr>
          <w:sz w:val="24"/>
          <w:szCs w:val="24"/>
        </w:rPr>
      </w:pPr>
    </w:p>
    <w:p w14:paraId="244100B1" w14:textId="77777777" w:rsidR="003B676F" w:rsidRDefault="003B676F" w:rsidP="00FF576B">
      <w:pPr>
        <w:spacing w:after="0"/>
        <w:rPr>
          <w:sz w:val="24"/>
          <w:szCs w:val="24"/>
        </w:rPr>
      </w:pPr>
    </w:p>
    <w:p w14:paraId="52280CFA" w14:textId="77777777" w:rsidR="00FF576B" w:rsidRPr="00CA09F3" w:rsidRDefault="00FF576B" w:rsidP="00FF576B">
      <w:pPr>
        <w:spacing w:after="0"/>
        <w:rPr>
          <w:b/>
          <w:bCs/>
          <w:sz w:val="24"/>
          <w:szCs w:val="24"/>
        </w:rPr>
      </w:pPr>
      <w:r w:rsidRPr="00CA09F3">
        <w:rPr>
          <w:b/>
          <w:bCs/>
          <w:sz w:val="24"/>
          <w:szCs w:val="24"/>
        </w:rPr>
        <w:t xml:space="preserve">3 YHDISTYMISEN MUOTO JA TOTEUTTAMINEN </w:t>
      </w:r>
    </w:p>
    <w:p w14:paraId="6586A923" w14:textId="77777777" w:rsidR="00FF576B" w:rsidRDefault="00FF576B" w:rsidP="00FF576B">
      <w:pPr>
        <w:spacing w:after="0"/>
        <w:rPr>
          <w:sz w:val="24"/>
          <w:szCs w:val="24"/>
        </w:rPr>
      </w:pPr>
    </w:p>
    <w:p w14:paraId="7A138724" w14:textId="2B81C619" w:rsidR="00FF576B" w:rsidRDefault="00FF576B" w:rsidP="00FF576B">
      <w:pPr>
        <w:spacing w:after="0"/>
        <w:rPr>
          <w:sz w:val="24"/>
          <w:szCs w:val="24"/>
        </w:rPr>
      </w:pPr>
      <w:r w:rsidRPr="00C84FF1">
        <w:rPr>
          <w:sz w:val="24"/>
          <w:szCs w:val="24"/>
        </w:rPr>
        <w:t>Yhdistyminen tapahtuu siten, että sulautuva</w:t>
      </w:r>
      <w:r>
        <w:rPr>
          <w:sz w:val="24"/>
          <w:szCs w:val="24"/>
        </w:rPr>
        <w:t>t</w:t>
      </w:r>
      <w:r w:rsidRPr="00C84FF1">
        <w:rPr>
          <w:sz w:val="24"/>
          <w:szCs w:val="24"/>
        </w:rPr>
        <w:t xml:space="preserve"> seurakun</w:t>
      </w:r>
      <w:r>
        <w:rPr>
          <w:sz w:val="24"/>
          <w:szCs w:val="24"/>
        </w:rPr>
        <w:t>nat</w:t>
      </w:r>
      <w:r w:rsidRPr="00C84FF1">
        <w:rPr>
          <w:sz w:val="24"/>
          <w:szCs w:val="24"/>
        </w:rPr>
        <w:t xml:space="preserve"> yhdisty</w:t>
      </w:r>
      <w:r>
        <w:rPr>
          <w:sz w:val="24"/>
          <w:szCs w:val="24"/>
        </w:rPr>
        <w:t>vät</w:t>
      </w:r>
      <w:r w:rsidRPr="00C84FF1">
        <w:rPr>
          <w:sz w:val="24"/>
          <w:szCs w:val="24"/>
        </w:rPr>
        <w:t xml:space="preserve"> kokonaisuudessaan vastaanottavaan seurakuntaan, jolloin siihen yhdistyvä</w:t>
      </w:r>
      <w:r>
        <w:rPr>
          <w:sz w:val="24"/>
          <w:szCs w:val="24"/>
        </w:rPr>
        <w:t>t</w:t>
      </w:r>
      <w:r w:rsidRPr="00C84FF1">
        <w:rPr>
          <w:sz w:val="24"/>
          <w:szCs w:val="24"/>
        </w:rPr>
        <w:t xml:space="preserve"> </w:t>
      </w:r>
      <w:r>
        <w:rPr>
          <w:sz w:val="24"/>
          <w:szCs w:val="24"/>
        </w:rPr>
        <w:t>Kajaanin</w:t>
      </w:r>
      <w:r w:rsidRPr="00C84FF1">
        <w:rPr>
          <w:sz w:val="24"/>
          <w:szCs w:val="24"/>
        </w:rPr>
        <w:t xml:space="preserve"> ortodoksinen seurakunta</w:t>
      </w:r>
      <w:r>
        <w:rPr>
          <w:sz w:val="24"/>
          <w:szCs w:val="24"/>
        </w:rPr>
        <w:t xml:space="preserve"> ja Lapin ortodoksinen seurakunta</w:t>
      </w:r>
      <w:r w:rsidRPr="00C84FF1">
        <w:rPr>
          <w:sz w:val="24"/>
          <w:szCs w:val="24"/>
        </w:rPr>
        <w:t xml:space="preserve"> lakka</w:t>
      </w:r>
      <w:r>
        <w:rPr>
          <w:sz w:val="24"/>
          <w:szCs w:val="24"/>
        </w:rPr>
        <w:t>avat</w:t>
      </w:r>
      <w:r w:rsidRPr="00C84FF1">
        <w:rPr>
          <w:sz w:val="24"/>
          <w:szCs w:val="24"/>
        </w:rPr>
        <w:t>. Sulautumisessa noudatetaan ortodoksisesta kirkosta annetun lain (10.11.2006/985, "OrtL") 65-67 §:ien oikeusohjeita. Sulautumisen yhteydessä esitetään myös perustettavaksi ortodoksisen kirkon kirkkojärjestyksen (174/2007, "OrtKj") 16-19 §:ien mukaisesti edellä kohdassa 2 mainit</w:t>
      </w:r>
      <w:r>
        <w:rPr>
          <w:sz w:val="24"/>
          <w:szCs w:val="24"/>
        </w:rPr>
        <w:t>ut</w:t>
      </w:r>
      <w:r w:rsidRPr="00C84FF1">
        <w:rPr>
          <w:sz w:val="24"/>
          <w:szCs w:val="24"/>
        </w:rPr>
        <w:t xml:space="preserve"> kappeliseurakun</w:t>
      </w:r>
      <w:r>
        <w:rPr>
          <w:sz w:val="24"/>
          <w:szCs w:val="24"/>
        </w:rPr>
        <w:t>nat</w:t>
      </w:r>
      <w:r w:rsidRPr="00C84FF1">
        <w:rPr>
          <w:sz w:val="24"/>
          <w:szCs w:val="24"/>
        </w:rPr>
        <w:t xml:space="preserve">. Vastaanottavan seurakunnan nimeksi tulee </w:t>
      </w:r>
      <w:r w:rsidRPr="004E5368">
        <w:rPr>
          <w:sz w:val="24"/>
          <w:szCs w:val="24"/>
        </w:rPr>
        <w:t xml:space="preserve">Pohjois-Suomen ortodoksinen seurakunta </w:t>
      </w:r>
      <w:r w:rsidRPr="00C84FF1">
        <w:rPr>
          <w:sz w:val="24"/>
          <w:szCs w:val="24"/>
        </w:rPr>
        <w:t>ja kappeliseurakun</w:t>
      </w:r>
      <w:r>
        <w:rPr>
          <w:sz w:val="24"/>
          <w:szCs w:val="24"/>
        </w:rPr>
        <w:t>tien</w:t>
      </w:r>
      <w:r w:rsidRPr="00C84FF1">
        <w:rPr>
          <w:sz w:val="24"/>
          <w:szCs w:val="24"/>
        </w:rPr>
        <w:t xml:space="preserve"> nimiksi esitetään </w:t>
      </w:r>
      <w:r>
        <w:rPr>
          <w:sz w:val="24"/>
          <w:szCs w:val="24"/>
        </w:rPr>
        <w:t>Kainuun</w:t>
      </w:r>
      <w:r w:rsidRPr="00C84FF1">
        <w:rPr>
          <w:sz w:val="24"/>
          <w:szCs w:val="24"/>
        </w:rPr>
        <w:t xml:space="preserve"> ortodoksinen kappeliseurakunta</w:t>
      </w:r>
      <w:r>
        <w:rPr>
          <w:sz w:val="24"/>
          <w:szCs w:val="24"/>
        </w:rPr>
        <w:t xml:space="preserve"> ja Lapin ortodoksinen kappeliseurakunta</w:t>
      </w:r>
      <w:r w:rsidRPr="00C84FF1">
        <w:rPr>
          <w:sz w:val="24"/>
          <w:szCs w:val="24"/>
        </w:rPr>
        <w:t>.</w:t>
      </w:r>
    </w:p>
    <w:p w14:paraId="5A3471B4" w14:textId="3501828D" w:rsidR="00FF576B" w:rsidRDefault="00FF576B" w:rsidP="00FF576B">
      <w:pPr>
        <w:spacing w:after="0"/>
        <w:rPr>
          <w:sz w:val="24"/>
          <w:szCs w:val="24"/>
        </w:rPr>
      </w:pPr>
    </w:p>
    <w:p w14:paraId="15FA1EF6" w14:textId="77777777" w:rsidR="003B676F" w:rsidRDefault="003B676F" w:rsidP="00FF576B">
      <w:pPr>
        <w:spacing w:after="0"/>
        <w:rPr>
          <w:sz w:val="24"/>
          <w:szCs w:val="24"/>
        </w:rPr>
      </w:pPr>
    </w:p>
    <w:p w14:paraId="28FAE986" w14:textId="77777777" w:rsidR="00FF576B" w:rsidRPr="00C36CA7" w:rsidRDefault="00FF576B" w:rsidP="00FF576B">
      <w:pPr>
        <w:spacing w:after="0"/>
        <w:rPr>
          <w:b/>
          <w:bCs/>
          <w:sz w:val="24"/>
          <w:szCs w:val="24"/>
        </w:rPr>
      </w:pPr>
      <w:r w:rsidRPr="00C36CA7">
        <w:rPr>
          <w:b/>
          <w:bCs/>
          <w:sz w:val="24"/>
          <w:szCs w:val="24"/>
        </w:rPr>
        <w:t xml:space="preserve"> 4 TYÖNTEKIJÄT </w:t>
      </w:r>
    </w:p>
    <w:p w14:paraId="3CDD7912" w14:textId="77777777" w:rsidR="00FF576B" w:rsidRDefault="00FF576B" w:rsidP="00FF576B">
      <w:pPr>
        <w:spacing w:after="0"/>
        <w:rPr>
          <w:sz w:val="24"/>
          <w:szCs w:val="24"/>
        </w:rPr>
      </w:pPr>
    </w:p>
    <w:p w14:paraId="177A74A5" w14:textId="77777777" w:rsidR="00FF576B" w:rsidRDefault="00FF576B" w:rsidP="00FF576B">
      <w:pPr>
        <w:spacing w:after="0"/>
        <w:rPr>
          <w:sz w:val="24"/>
          <w:szCs w:val="24"/>
        </w:rPr>
      </w:pPr>
      <w:r w:rsidRPr="00C84FF1">
        <w:rPr>
          <w:sz w:val="24"/>
          <w:szCs w:val="24"/>
        </w:rPr>
        <w:t>Sulautuv</w:t>
      </w:r>
      <w:r>
        <w:rPr>
          <w:sz w:val="24"/>
          <w:szCs w:val="24"/>
        </w:rPr>
        <w:t>ien</w:t>
      </w:r>
      <w:r w:rsidRPr="00C84FF1">
        <w:rPr>
          <w:sz w:val="24"/>
          <w:szCs w:val="24"/>
        </w:rPr>
        <w:t xml:space="preserve"> seuraku</w:t>
      </w:r>
      <w:r>
        <w:rPr>
          <w:sz w:val="24"/>
          <w:szCs w:val="24"/>
        </w:rPr>
        <w:t>ntien</w:t>
      </w:r>
      <w:r w:rsidRPr="00C84FF1">
        <w:rPr>
          <w:sz w:val="24"/>
          <w:szCs w:val="24"/>
        </w:rPr>
        <w:t xml:space="preserve"> työntekijät siirtyvät vastaanottavan seurakunnan palvelukseen entisin ehdoin. Vastaanottavan seurakunnan kirkkoherra toimii uuden seurakunnan kirkkoherrana. Seurakuntien työntekijöiden asemasta noudatetaan ortodoksisesta kirkosta annetun lain 65 §:ää, jonka mukaan lakkautuvan seurakunnan pysyväisluonteisessa työsopimussuhteessa olevat työntekijät siirretään yhdistyvän seurakunnan vastaaviin työsopimussuhteisiin heille soveltuviin tehtäviin. Työehtosopimuksen mukaiset yhteistoimintaneuvottelut aloitetaan mahdollisimman pian uuden seurakunnan muodostumisen jälkeen. </w:t>
      </w:r>
    </w:p>
    <w:p w14:paraId="4FD98DE5" w14:textId="77777777" w:rsidR="00FF576B" w:rsidRDefault="00FF576B" w:rsidP="00FF576B">
      <w:pPr>
        <w:spacing w:after="0"/>
        <w:rPr>
          <w:sz w:val="24"/>
          <w:szCs w:val="24"/>
        </w:rPr>
      </w:pPr>
    </w:p>
    <w:p w14:paraId="68256D9E" w14:textId="77777777" w:rsidR="00FF576B" w:rsidRPr="00C36CA7" w:rsidRDefault="00FF576B" w:rsidP="00FF576B">
      <w:pPr>
        <w:spacing w:after="0"/>
        <w:rPr>
          <w:i/>
          <w:iCs/>
          <w:sz w:val="24"/>
          <w:szCs w:val="24"/>
        </w:rPr>
      </w:pPr>
      <w:r w:rsidRPr="00C36CA7">
        <w:rPr>
          <w:i/>
          <w:iCs/>
          <w:sz w:val="24"/>
          <w:szCs w:val="24"/>
        </w:rPr>
        <w:t xml:space="preserve">Liite </w:t>
      </w:r>
      <w:r>
        <w:rPr>
          <w:i/>
          <w:iCs/>
          <w:sz w:val="24"/>
          <w:szCs w:val="24"/>
        </w:rPr>
        <w:t>3</w:t>
      </w:r>
      <w:r w:rsidRPr="00C36CA7">
        <w:rPr>
          <w:i/>
          <w:iCs/>
          <w:sz w:val="24"/>
          <w:szCs w:val="24"/>
        </w:rPr>
        <w:t xml:space="preserve">: Seurakuntien työntekijät </w:t>
      </w:r>
    </w:p>
    <w:p w14:paraId="7EEB4805" w14:textId="06DC3E1D" w:rsidR="00FF576B" w:rsidRDefault="00FF576B" w:rsidP="00FF576B">
      <w:pPr>
        <w:spacing w:after="0"/>
        <w:rPr>
          <w:sz w:val="24"/>
          <w:szCs w:val="24"/>
        </w:rPr>
      </w:pPr>
    </w:p>
    <w:p w14:paraId="4A47868C" w14:textId="77777777" w:rsidR="003B676F" w:rsidRDefault="003B676F" w:rsidP="00FF576B">
      <w:pPr>
        <w:spacing w:after="0"/>
        <w:rPr>
          <w:sz w:val="24"/>
          <w:szCs w:val="24"/>
        </w:rPr>
      </w:pPr>
    </w:p>
    <w:p w14:paraId="2336F129" w14:textId="77777777" w:rsidR="00FF576B" w:rsidRPr="00C36CA7" w:rsidRDefault="00FF576B" w:rsidP="00FF576B">
      <w:pPr>
        <w:spacing w:after="0"/>
        <w:rPr>
          <w:b/>
          <w:bCs/>
          <w:sz w:val="24"/>
          <w:szCs w:val="24"/>
        </w:rPr>
      </w:pPr>
      <w:r>
        <w:rPr>
          <w:b/>
          <w:bCs/>
          <w:sz w:val="24"/>
          <w:szCs w:val="24"/>
        </w:rPr>
        <w:t xml:space="preserve">5 </w:t>
      </w:r>
      <w:r w:rsidRPr="00C36CA7">
        <w:rPr>
          <w:b/>
          <w:bCs/>
          <w:sz w:val="24"/>
          <w:szCs w:val="24"/>
        </w:rPr>
        <w:t xml:space="preserve">OMAISUUDEN JAKO </w:t>
      </w:r>
    </w:p>
    <w:p w14:paraId="0DCE89CA" w14:textId="77777777" w:rsidR="00FF576B" w:rsidRDefault="00FF576B" w:rsidP="00FF576B">
      <w:pPr>
        <w:spacing w:after="0"/>
        <w:rPr>
          <w:sz w:val="24"/>
          <w:szCs w:val="24"/>
        </w:rPr>
      </w:pPr>
    </w:p>
    <w:p w14:paraId="4788C055" w14:textId="77777777" w:rsidR="00FF576B" w:rsidRDefault="00FF576B" w:rsidP="00FF576B">
      <w:pPr>
        <w:spacing w:after="0"/>
        <w:rPr>
          <w:sz w:val="24"/>
          <w:szCs w:val="24"/>
        </w:rPr>
      </w:pPr>
      <w:r w:rsidRPr="00C84FF1">
        <w:rPr>
          <w:sz w:val="24"/>
          <w:szCs w:val="24"/>
        </w:rPr>
        <w:t xml:space="preserve">Seurakuntien omaisuuden jaosta on sovittu OrtL 66 ja 67 §:ien mukaisesti seuraavia periaatteita noudattaen: </w:t>
      </w:r>
    </w:p>
    <w:p w14:paraId="64474E53" w14:textId="77777777" w:rsidR="00FF576B" w:rsidRDefault="00FF576B" w:rsidP="00FF576B">
      <w:pPr>
        <w:spacing w:after="0"/>
        <w:rPr>
          <w:sz w:val="24"/>
          <w:szCs w:val="24"/>
        </w:rPr>
      </w:pPr>
    </w:p>
    <w:p w14:paraId="1E94B101" w14:textId="77777777" w:rsidR="00FF576B" w:rsidRDefault="00FF576B" w:rsidP="00FF576B">
      <w:pPr>
        <w:spacing w:after="0"/>
        <w:rPr>
          <w:sz w:val="24"/>
          <w:szCs w:val="24"/>
        </w:rPr>
      </w:pPr>
      <w:r w:rsidRPr="00C84FF1">
        <w:rPr>
          <w:sz w:val="24"/>
          <w:szCs w:val="24"/>
        </w:rPr>
        <w:t xml:space="preserve">Selvitys seurakuntien varoista, veloista ja omista pääomista sekä sulautumisten suunnitellusta vaikutuksesta vastaanottavan seurakunnan taseeseen on annettu tämän yhdistymissopimuksen liitteessä </w:t>
      </w:r>
      <w:r>
        <w:rPr>
          <w:sz w:val="24"/>
          <w:szCs w:val="24"/>
        </w:rPr>
        <w:t xml:space="preserve">4 </w:t>
      </w:r>
      <w:r w:rsidRPr="00C84FF1">
        <w:rPr>
          <w:sz w:val="24"/>
          <w:szCs w:val="24"/>
        </w:rPr>
        <w:t>olevassa selvityksessä, jossa on eriteltynä sulautuvan seurakunnan sekä vastaanottavan seurakunnan taseet per 31.12.20</w:t>
      </w:r>
      <w:r>
        <w:rPr>
          <w:sz w:val="24"/>
          <w:szCs w:val="24"/>
        </w:rPr>
        <w:t>20</w:t>
      </w:r>
      <w:r w:rsidRPr="00C84FF1">
        <w:rPr>
          <w:sz w:val="24"/>
          <w:szCs w:val="24"/>
        </w:rPr>
        <w:t xml:space="preserve"> sekä seurakuntien yhdistetty tase per 31.12.20</w:t>
      </w:r>
      <w:r>
        <w:rPr>
          <w:sz w:val="24"/>
          <w:szCs w:val="24"/>
        </w:rPr>
        <w:t>20</w:t>
      </w:r>
      <w:r w:rsidRPr="00C84FF1">
        <w:rPr>
          <w:sz w:val="24"/>
          <w:szCs w:val="24"/>
        </w:rPr>
        <w:t>. Varojen, velkojen ja omien pääomien määrät perustuvat seurakuntien kirjanpitoarvoihin per 31.12.20</w:t>
      </w:r>
      <w:r>
        <w:rPr>
          <w:sz w:val="24"/>
          <w:szCs w:val="24"/>
        </w:rPr>
        <w:t>20</w:t>
      </w:r>
      <w:r w:rsidRPr="00C84FF1">
        <w:rPr>
          <w:sz w:val="24"/>
          <w:szCs w:val="24"/>
        </w:rPr>
        <w:t>. Lopulliset varojen, velkojen ja omien pääomien määrät selviävät sulautumisen täytäntöönpanon yhteydessä 31.12.202</w:t>
      </w:r>
      <w:r>
        <w:rPr>
          <w:sz w:val="24"/>
          <w:szCs w:val="24"/>
        </w:rPr>
        <w:t>1</w:t>
      </w:r>
      <w:r w:rsidRPr="00C84FF1">
        <w:rPr>
          <w:sz w:val="24"/>
          <w:szCs w:val="24"/>
        </w:rPr>
        <w:t xml:space="preserve"> tilanteen mukaisesti. </w:t>
      </w:r>
    </w:p>
    <w:p w14:paraId="49572797" w14:textId="77777777" w:rsidR="00FF576B" w:rsidRDefault="00FF576B" w:rsidP="00FF576B">
      <w:pPr>
        <w:spacing w:after="0"/>
        <w:rPr>
          <w:sz w:val="24"/>
          <w:szCs w:val="24"/>
        </w:rPr>
      </w:pPr>
    </w:p>
    <w:p w14:paraId="2F96967C" w14:textId="77777777" w:rsidR="00FF576B" w:rsidRDefault="00FF576B" w:rsidP="00FF576B">
      <w:pPr>
        <w:spacing w:after="0"/>
        <w:rPr>
          <w:sz w:val="24"/>
          <w:szCs w:val="24"/>
        </w:rPr>
      </w:pPr>
      <w:r w:rsidRPr="00C84FF1">
        <w:rPr>
          <w:sz w:val="24"/>
          <w:szCs w:val="24"/>
        </w:rPr>
        <w:t>Sulautuvan seurakunnan varat ja velat siirtyvät vastaanottavalle seurakunnalle kirjanpitoarvoistaan sulautumisen täytäntöönpanopäivänä 1.1.202</w:t>
      </w:r>
      <w:r>
        <w:rPr>
          <w:sz w:val="24"/>
          <w:szCs w:val="24"/>
        </w:rPr>
        <w:t>2</w:t>
      </w:r>
      <w:r w:rsidRPr="00C84FF1">
        <w:rPr>
          <w:sz w:val="24"/>
          <w:szCs w:val="24"/>
        </w:rPr>
        <w:t xml:space="preserve">. Siirtyville varoille ja veloille vastaanottavan </w:t>
      </w:r>
      <w:r>
        <w:rPr>
          <w:sz w:val="24"/>
          <w:szCs w:val="24"/>
        </w:rPr>
        <w:t>seurakunnan</w:t>
      </w:r>
      <w:r w:rsidRPr="00C84FF1">
        <w:rPr>
          <w:sz w:val="24"/>
          <w:szCs w:val="24"/>
        </w:rPr>
        <w:t xml:space="preserve"> taseeseen merkittävät arvot määräytyvät lopullisesti sulautumisen täytäntöönpanopäivän jälkeen tilinpäätösten 31.12.202</w:t>
      </w:r>
      <w:r>
        <w:rPr>
          <w:sz w:val="24"/>
          <w:szCs w:val="24"/>
        </w:rPr>
        <w:t>1</w:t>
      </w:r>
      <w:r w:rsidRPr="00C84FF1">
        <w:rPr>
          <w:sz w:val="24"/>
          <w:szCs w:val="24"/>
        </w:rPr>
        <w:t xml:space="preserve"> perusteella. </w:t>
      </w:r>
    </w:p>
    <w:p w14:paraId="3F17E997" w14:textId="77777777" w:rsidR="00FF576B" w:rsidRDefault="00FF576B" w:rsidP="00FF576B">
      <w:pPr>
        <w:spacing w:after="0"/>
        <w:rPr>
          <w:sz w:val="24"/>
          <w:szCs w:val="24"/>
        </w:rPr>
      </w:pPr>
    </w:p>
    <w:p w14:paraId="136917D4" w14:textId="150C0253" w:rsidR="00FF576B" w:rsidRDefault="00FF576B" w:rsidP="00FF576B">
      <w:pPr>
        <w:spacing w:after="0"/>
        <w:rPr>
          <w:sz w:val="24"/>
          <w:szCs w:val="24"/>
        </w:rPr>
      </w:pPr>
      <w:r w:rsidRPr="00C84FF1">
        <w:rPr>
          <w:sz w:val="24"/>
          <w:szCs w:val="24"/>
        </w:rPr>
        <w:t xml:space="preserve">Seurakuntien varat on arvostettu kirjanpitoarvoon ja niiden arvostamisessa on noudatettu kirjanpitolain (1339/1997 myöhempine muutoksineen) säännöksiä ja hyvän kirjanpitotavan periaatteita. </w:t>
      </w:r>
      <w:r w:rsidRPr="00FF576B">
        <w:rPr>
          <w:b/>
          <w:bCs/>
          <w:sz w:val="24"/>
          <w:szCs w:val="24"/>
        </w:rPr>
        <w:t>Seurakunnat hyväksyvät siirtyvien varojen arvot.</w:t>
      </w:r>
      <w:r w:rsidRPr="00C84FF1">
        <w:rPr>
          <w:sz w:val="24"/>
          <w:szCs w:val="24"/>
        </w:rPr>
        <w:t xml:space="preserve"> </w:t>
      </w:r>
    </w:p>
    <w:p w14:paraId="41C3EEEA" w14:textId="77777777" w:rsidR="00FF576B" w:rsidRDefault="00FF576B" w:rsidP="00FF576B">
      <w:pPr>
        <w:spacing w:after="0"/>
        <w:rPr>
          <w:sz w:val="24"/>
          <w:szCs w:val="24"/>
        </w:rPr>
      </w:pPr>
    </w:p>
    <w:p w14:paraId="14B16B1D" w14:textId="38A04650" w:rsidR="00FF576B" w:rsidRDefault="00FF576B" w:rsidP="00FF576B">
      <w:pPr>
        <w:spacing w:after="0"/>
        <w:rPr>
          <w:sz w:val="24"/>
          <w:szCs w:val="24"/>
        </w:rPr>
      </w:pPr>
      <w:r w:rsidRPr="00C84FF1">
        <w:rPr>
          <w:sz w:val="24"/>
          <w:szCs w:val="24"/>
        </w:rPr>
        <w:t>Seurakuntien varat ovat taseiden 31.12.20</w:t>
      </w:r>
      <w:r>
        <w:rPr>
          <w:sz w:val="24"/>
          <w:szCs w:val="24"/>
        </w:rPr>
        <w:t>20</w:t>
      </w:r>
      <w:r w:rsidRPr="00C84FF1">
        <w:rPr>
          <w:sz w:val="24"/>
          <w:szCs w:val="24"/>
        </w:rPr>
        <w:t xml:space="preserve"> perusteella yhteensä noin </w:t>
      </w:r>
      <w:r w:rsidR="00E001D0" w:rsidRPr="00E001D0">
        <w:rPr>
          <w:b/>
          <w:bCs/>
          <w:sz w:val="24"/>
          <w:szCs w:val="24"/>
        </w:rPr>
        <w:t>2 078 186,15</w:t>
      </w:r>
      <w:r w:rsidR="00E001D0">
        <w:rPr>
          <w:sz w:val="24"/>
          <w:szCs w:val="24"/>
        </w:rPr>
        <w:t xml:space="preserve"> </w:t>
      </w:r>
      <w:r w:rsidRPr="00C84FF1">
        <w:rPr>
          <w:sz w:val="24"/>
          <w:szCs w:val="24"/>
        </w:rPr>
        <w:t xml:space="preserve">euroa, velat yhteensä noin </w:t>
      </w:r>
      <w:r w:rsidR="00E001D0">
        <w:rPr>
          <w:b/>
          <w:bCs/>
          <w:sz w:val="24"/>
          <w:szCs w:val="24"/>
        </w:rPr>
        <w:t xml:space="preserve">764 377,58 </w:t>
      </w:r>
      <w:r w:rsidRPr="00C84FF1">
        <w:rPr>
          <w:sz w:val="24"/>
          <w:szCs w:val="24"/>
        </w:rPr>
        <w:t xml:space="preserve">euroa ja omat pääomat yhteensä noin </w:t>
      </w:r>
      <w:r w:rsidR="00E001D0">
        <w:rPr>
          <w:b/>
          <w:bCs/>
          <w:sz w:val="24"/>
          <w:szCs w:val="24"/>
        </w:rPr>
        <w:t>1 305 239,83</w:t>
      </w:r>
      <w:r w:rsidRPr="005625C9">
        <w:rPr>
          <w:b/>
          <w:bCs/>
          <w:sz w:val="24"/>
          <w:szCs w:val="24"/>
        </w:rPr>
        <w:t xml:space="preserve"> </w:t>
      </w:r>
      <w:r w:rsidRPr="00C84FF1">
        <w:rPr>
          <w:sz w:val="24"/>
          <w:szCs w:val="24"/>
        </w:rPr>
        <w:t xml:space="preserve">euroa. </w:t>
      </w:r>
    </w:p>
    <w:p w14:paraId="756704C9" w14:textId="77777777" w:rsidR="00FF576B" w:rsidRDefault="00FF576B" w:rsidP="00FF576B">
      <w:pPr>
        <w:spacing w:after="0"/>
        <w:rPr>
          <w:sz w:val="24"/>
          <w:szCs w:val="24"/>
        </w:rPr>
      </w:pPr>
    </w:p>
    <w:p w14:paraId="0C2F7747" w14:textId="22AFAF6F" w:rsidR="00FF576B" w:rsidRDefault="00FF576B" w:rsidP="00FF576B">
      <w:pPr>
        <w:spacing w:after="0"/>
        <w:rPr>
          <w:sz w:val="24"/>
          <w:szCs w:val="24"/>
        </w:rPr>
      </w:pPr>
      <w:r w:rsidRPr="00C84FF1">
        <w:rPr>
          <w:sz w:val="24"/>
          <w:szCs w:val="24"/>
        </w:rPr>
        <w:t>Seurakunnat ovat hakeneet velkojien suostumuksen yhdistymiselle ja sopineet velkojen ja vakuuksien osalta velkojien kanssa liitteessä</w:t>
      </w:r>
      <w:r w:rsidRPr="00E001D0">
        <w:rPr>
          <w:b/>
          <w:bCs/>
          <w:sz w:val="24"/>
          <w:szCs w:val="24"/>
        </w:rPr>
        <w:t xml:space="preserve"> </w:t>
      </w:r>
      <w:r w:rsidR="00E001D0" w:rsidRPr="00E001D0">
        <w:rPr>
          <w:b/>
          <w:bCs/>
          <w:sz w:val="24"/>
          <w:szCs w:val="24"/>
        </w:rPr>
        <w:t>4</w:t>
      </w:r>
      <w:r>
        <w:rPr>
          <w:b/>
          <w:bCs/>
          <w:sz w:val="24"/>
          <w:szCs w:val="24"/>
        </w:rPr>
        <w:t xml:space="preserve"> </w:t>
      </w:r>
      <w:r w:rsidRPr="00C84FF1">
        <w:rPr>
          <w:sz w:val="24"/>
          <w:szCs w:val="24"/>
        </w:rPr>
        <w:t xml:space="preserve">kuvatusta menettelystä. </w:t>
      </w:r>
    </w:p>
    <w:p w14:paraId="13FF93C5" w14:textId="77777777" w:rsidR="00FF576B" w:rsidRDefault="00FF576B" w:rsidP="00FF576B">
      <w:pPr>
        <w:spacing w:after="0"/>
        <w:rPr>
          <w:sz w:val="24"/>
          <w:szCs w:val="24"/>
        </w:rPr>
      </w:pPr>
    </w:p>
    <w:p w14:paraId="4ED4B027" w14:textId="77777777" w:rsidR="00FF576B" w:rsidRDefault="00FF576B" w:rsidP="00FF576B">
      <w:pPr>
        <w:spacing w:after="0"/>
        <w:rPr>
          <w:sz w:val="24"/>
          <w:szCs w:val="24"/>
        </w:rPr>
      </w:pPr>
      <w:r w:rsidRPr="00C84FF1">
        <w:rPr>
          <w:sz w:val="24"/>
          <w:szCs w:val="24"/>
        </w:rPr>
        <w:t>Seurakuntien tilintarkastajat ovat tarkastaneet tilinpäätökset ja perehtyneet tähän yhdistymissopimukseen sekä todenneet sulautumissopimuksen liitteen</w:t>
      </w:r>
      <w:r w:rsidRPr="009E20D3">
        <w:rPr>
          <w:sz w:val="24"/>
          <w:szCs w:val="24"/>
        </w:rPr>
        <w:t xml:space="preserve"> 4</w:t>
      </w:r>
      <w:r>
        <w:rPr>
          <w:b/>
          <w:bCs/>
          <w:sz w:val="24"/>
          <w:szCs w:val="24"/>
        </w:rPr>
        <w:t xml:space="preserve"> </w:t>
      </w:r>
      <w:r w:rsidRPr="00C84FF1">
        <w:rPr>
          <w:sz w:val="24"/>
          <w:szCs w:val="24"/>
        </w:rPr>
        <w:t>perustuvan vuoden 20</w:t>
      </w:r>
      <w:r>
        <w:rPr>
          <w:sz w:val="24"/>
          <w:szCs w:val="24"/>
        </w:rPr>
        <w:t>20</w:t>
      </w:r>
      <w:r w:rsidRPr="00C84FF1">
        <w:rPr>
          <w:sz w:val="24"/>
          <w:szCs w:val="24"/>
        </w:rPr>
        <w:t xml:space="preserve"> osalta tarkastettuihin tilinpäätöksiin. </w:t>
      </w:r>
    </w:p>
    <w:p w14:paraId="50769BDD" w14:textId="77777777" w:rsidR="00FF576B" w:rsidRDefault="00FF576B" w:rsidP="00FF576B">
      <w:pPr>
        <w:spacing w:after="0"/>
        <w:rPr>
          <w:sz w:val="24"/>
          <w:szCs w:val="24"/>
        </w:rPr>
      </w:pPr>
    </w:p>
    <w:p w14:paraId="71464300" w14:textId="77777777" w:rsidR="00FF576B" w:rsidRPr="009E20D3" w:rsidRDefault="00FF576B" w:rsidP="00FF576B">
      <w:pPr>
        <w:spacing w:after="0"/>
        <w:rPr>
          <w:i/>
          <w:iCs/>
          <w:sz w:val="24"/>
          <w:szCs w:val="24"/>
        </w:rPr>
      </w:pPr>
      <w:r w:rsidRPr="009E20D3">
        <w:rPr>
          <w:i/>
          <w:iCs/>
          <w:sz w:val="24"/>
          <w:szCs w:val="24"/>
        </w:rPr>
        <w:t xml:space="preserve">Liite 4: Seurakuntien varoja ja velkoja koskevat selvitykset (sisältävät omaisuusluettelon ja velkojien hyväksymisen) </w:t>
      </w:r>
    </w:p>
    <w:p w14:paraId="2F854F69" w14:textId="18E53049" w:rsidR="00FF576B" w:rsidRDefault="00FF576B" w:rsidP="00FF576B">
      <w:pPr>
        <w:spacing w:after="0"/>
        <w:rPr>
          <w:sz w:val="24"/>
          <w:szCs w:val="24"/>
        </w:rPr>
      </w:pPr>
    </w:p>
    <w:p w14:paraId="2B7A1DF6" w14:textId="77777777" w:rsidR="003B676F" w:rsidRDefault="003B676F" w:rsidP="00FF576B">
      <w:pPr>
        <w:spacing w:after="0"/>
        <w:rPr>
          <w:sz w:val="24"/>
          <w:szCs w:val="24"/>
        </w:rPr>
      </w:pPr>
    </w:p>
    <w:p w14:paraId="28444517" w14:textId="77777777" w:rsidR="00FF576B" w:rsidRPr="00C36CA7" w:rsidRDefault="00FF576B" w:rsidP="00FF576B">
      <w:pPr>
        <w:spacing w:after="0"/>
        <w:rPr>
          <w:b/>
          <w:bCs/>
          <w:sz w:val="24"/>
          <w:szCs w:val="24"/>
        </w:rPr>
      </w:pPr>
      <w:r w:rsidRPr="00C36CA7">
        <w:rPr>
          <w:b/>
          <w:bCs/>
          <w:sz w:val="24"/>
          <w:szCs w:val="24"/>
        </w:rPr>
        <w:t xml:space="preserve">6 OMAISUUDEN SÄILYTTÄMINEN / SIJOITTAMINEN </w:t>
      </w:r>
    </w:p>
    <w:p w14:paraId="5E1B43F1" w14:textId="77777777" w:rsidR="00FF576B" w:rsidRDefault="00FF576B" w:rsidP="00FF576B">
      <w:pPr>
        <w:spacing w:after="0"/>
        <w:rPr>
          <w:sz w:val="24"/>
          <w:szCs w:val="24"/>
        </w:rPr>
      </w:pPr>
    </w:p>
    <w:p w14:paraId="570A646B" w14:textId="77777777" w:rsidR="00FF576B" w:rsidRDefault="00FF576B" w:rsidP="00FF576B">
      <w:pPr>
        <w:spacing w:after="0"/>
        <w:rPr>
          <w:sz w:val="24"/>
          <w:szCs w:val="24"/>
        </w:rPr>
      </w:pPr>
      <w:r w:rsidRPr="00C84FF1">
        <w:rPr>
          <w:sz w:val="24"/>
          <w:szCs w:val="24"/>
        </w:rPr>
        <w:t>Seurakunnat sitoutuvat siihen, että ne huolehtivat asianmukaisesti omaisuudestaan sopimuksen voimaantulopäivän täytäntöönpanopäivän välisenä aikana. Seurakunnat sitoutuvat muutoinkin toimimaan siten, että niiden taseasema per 31.12.20</w:t>
      </w:r>
      <w:r>
        <w:rPr>
          <w:sz w:val="24"/>
          <w:szCs w:val="24"/>
        </w:rPr>
        <w:t>20</w:t>
      </w:r>
      <w:r w:rsidRPr="00C84FF1">
        <w:rPr>
          <w:sz w:val="24"/>
          <w:szCs w:val="24"/>
        </w:rPr>
        <w:t xml:space="preserve"> ei heikkene tarpeettomasti seurakunnan omien päätösten johdosta. </w:t>
      </w:r>
    </w:p>
    <w:p w14:paraId="44BB3DFA" w14:textId="77777777" w:rsidR="00FF576B" w:rsidRDefault="00FF576B" w:rsidP="00FF576B">
      <w:pPr>
        <w:spacing w:after="0"/>
        <w:rPr>
          <w:sz w:val="24"/>
          <w:szCs w:val="24"/>
        </w:rPr>
      </w:pPr>
    </w:p>
    <w:p w14:paraId="5E45893E" w14:textId="77777777" w:rsidR="00FF576B" w:rsidRDefault="00FF576B" w:rsidP="00FF576B">
      <w:pPr>
        <w:spacing w:after="0"/>
        <w:rPr>
          <w:sz w:val="24"/>
          <w:szCs w:val="24"/>
        </w:rPr>
      </w:pPr>
      <w:r w:rsidRPr="00C84FF1">
        <w:rPr>
          <w:sz w:val="24"/>
          <w:szCs w:val="24"/>
        </w:rPr>
        <w:t xml:space="preserve">Omaisuuden säilyttämisen / sijoittamisen osalta lähtökohta on se, että omaisuus pidetään ensisijaisesti alkuperäisissä sijoituspaikoissaan. Näin menetellään erityisesti pyhäkköjen sakraaliesineiden, jumalanpalveluspukujen ja -kirjojen osalta. </w:t>
      </w:r>
    </w:p>
    <w:p w14:paraId="2CAEFF2B" w14:textId="77777777" w:rsidR="00FF576B" w:rsidRDefault="00FF576B" w:rsidP="00FF576B">
      <w:pPr>
        <w:spacing w:after="0"/>
        <w:rPr>
          <w:sz w:val="24"/>
          <w:szCs w:val="24"/>
        </w:rPr>
      </w:pPr>
    </w:p>
    <w:p w14:paraId="507FE0D3" w14:textId="77777777" w:rsidR="00FF576B" w:rsidRDefault="00FF576B" w:rsidP="00FF576B">
      <w:pPr>
        <w:spacing w:after="0"/>
        <w:rPr>
          <w:sz w:val="24"/>
          <w:szCs w:val="24"/>
        </w:rPr>
      </w:pPr>
      <w:r w:rsidRPr="00C84FF1">
        <w:rPr>
          <w:sz w:val="24"/>
          <w:szCs w:val="24"/>
        </w:rPr>
        <w:t xml:space="preserve">Kiinteistöjen ja rakennusten osalta tehdään yhdessä palvelukeskuksen kiinteistöpäällikön kanssa oma suunnitelmansa myös vuoden kuluessa yhdistymisestä. </w:t>
      </w:r>
    </w:p>
    <w:p w14:paraId="54E0CE13" w14:textId="6A10412B" w:rsidR="00FF576B" w:rsidRDefault="00FF576B" w:rsidP="00FF576B">
      <w:pPr>
        <w:spacing w:after="0"/>
        <w:rPr>
          <w:sz w:val="24"/>
          <w:szCs w:val="24"/>
        </w:rPr>
      </w:pPr>
    </w:p>
    <w:p w14:paraId="0CA1090F" w14:textId="77777777" w:rsidR="003B676F" w:rsidRDefault="003B676F" w:rsidP="00FF576B">
      <w:pPr>
        <w:spacing w:after="0"/>
        <w:rPr>
          <w:sz w:val="24"/>
          <w:szCs w:val="24"/>
        </w:rPr>
      </w:pPr>
    </w:p>
    <w:p w14:paraId="4F4E9D6C" w14:textId="77777777" w:rsidR="00FF576B" w:rsidRPr="00C36CA7" w:rsidRDefault="00FF576B" w:rsidP="00FF576B">
      <w:pPr>
        <w:spacing w:after="0"/>
        <w:rPr>
          <w:b/>
          <w:bCs/>
          <w:sz w:val="24"/>
          <w:szCs w:val="24"/>
        </w:rPr>
      </w:pPr>
      <w:r w:rsidRPr="00C36CA7">
        <w:rPr>
          <w:b/>
          <w:bCs/>
          <w:sz w:val="24"/>
          <w:szCs w:val="24"/>
        </w:rPr>
        <w:t xml:space="preserve">7 KAPPELISEURAKUNNAT </w:t>
      </w:r>
    </w:p>
    <w:p w14:paraId="15FA0F01" w14:textId="77777777" w:rsidR="00FF576B" w:rsidRDefault="00FF576B" w:rsidP="00FF576B">
      <w:pPr>
        <w:spacing w:after="0"/>
        <w:rPr>
          <w:sz w:val="24"/>
          <w:szCs w:val="24"/>
        </w:rPr>
      </w:pPr>
    </w:p>
    <w:p w14:paraId="351E59E1" w14:textId="77777777" w:rsidR="00FF576B" w:rsidRDefault="00FF576B" w:rsidP="00FF576B">
      <w:pPr>
        <w:spacing w:after="0"/>
        <w:rPr>
          <w:sz w:val="24"/>
          <w:szCs w:val="24"/>
        </w:rPr>
      </w:pPr>
      <w:r w:rsidRPr="00C84FF1">
        <w:rPr>
          <w:sz w:val="24"/>
          <w:szCs w:val="24"/>
        </w:rPr>
        <w:t xml:space="preserve">Seurakunnan alueelle esitetään perustettavaksi </w:t>
      </w:r>
      <w:r>
        <w:rPr>
          <w:sz w:val="24"/>
          <w:szCs w:val="24"/>
        </w:rPr>
        <w:t xml:space="preserve">kaksi </w:t>
      </w:r>
      <w:r w:rsidRPr="00C84FF1">
        <w:rPr>
          <w:sz w:val="24"/>
          <w:szCs w:val="24"/>
        </w:rPr>
        <w:t>kappeliseurakunta</w:t>
      </w:r>
      <w:r>
        <w:rPr>
          <w:sz w:val="24"/>
          <w:szCs w:val="24"/>
        </w:rPr>
        <w:t>a</w:t>
      </w:r>
      <w:r w:rsidRPr="00C84FF1">
        <w:rPr>
          <w:sz w:val="24"/>
          <w:szCs w:val="24"/>
        </w:rPr>
        <w:t>, jo</w:t>
      </w:r>
      <w:r>
        <w:rPr>
          <w:sz w:val="24"/>
          <w:szCs w:val="24"/>
        </w:rPr>
        <w:t>ista kumpikin</w:t>
      </w:r>
      <w:r w:rsidRPr="00C84FF1">
        <w:rPr>
          <w:sz w:val="24"/>
          <w:szCs w:val="24"/>
        </w:rPr>
        <w:t xml:space="preserve"> vastaa alue</w:t>
      </w:r>
      <w:r>
        <w:rPr>
          <w:sz w:val="24"/>
          <w:szCs w:val="24"/>
        </w:rPr>
        <w:t>e</w:t>
      </w:r>
      <w:r w:rsidRPr="00C84FF1">
        <w:rPr>
          <w:sz w:val="24"/>
          <w:szCs w:val="24"/>
        </w:rPr>
        <w:t>ltaan sulautuvan seurakunnan aluetta (ks. edellä kohta 2). K</w:t>
      </w:r>
      <w:r>
        <w:rPr>
          <w:sz w:val="24"/>
          <w:szCs w:val="24"/>
        </w:rPr>
        <w:t>umpaankin k</w:t>
      </w:r>
      <w:r w:rsidRPr="00C84FF1">
        <w:rPr>
          <w:sz w:val="24"/>
          <w:szCs w:val="24"/>
        </w:rPr>
        <w:t xml:space="preserve">appeliseurakuntaan valitaan kappelineuvosto sen mukaisesti kuin OrtKj 16 §:ssä säädetään. </w:t>
      </w:r>
    </w:p>
    <w:p w14:paraId="686ACF46" w14:textId="77777777" w:rsidR="00FF576B" w:rsidRDefault="00FF576B" w:rsidP="00FF576B">
      <w:pPr>
        <w:spacing w:after="0"/>
        <w:rPr>
          <w:sz w:val="24"/>
          <w:szCs w:val="24"/>
        </w:rPr>
      </w:pPr>
    </w:p>
    <w:p w14:paraId="649E95A8" w14:textId="17D30B65" w:rsidR="00FF576B" w:rsidRDefault="00FF576B" w:rsidP="00FF576B">
      <w:pPr>
        <w:spacing w:after="0"/>
        <w:rPr>
          <w:sz w:val="24"/>
          <w:szCs w:val="24"/>
        </w:rPr>
      </w:pPr>
      <w:r w:rsidRPr="00C84FF1">
        <w:rPr>
          <w:sz w:val="24"/>
          <w:szCs w:val="24"/>
        </w:rPr>
        <w:t>Seurakunnat esittävät, että hiippakunnan piispa vahvistaisi</w:t>
      </w:r>
      <w:r>
        <w:rPr>
          <w:sz w:val="24"/>
          <w:szCs w:val="24"/>
        </w:rPr>
        <w:t xml:space="preserve"> </w:t>
      </w:r>
      <w:r w:rsidRPr="00C84FF1">
        <w:rPr>
          <w:sz w:val="24"/>
          <w:szCs w:val="24"/>
        </w:rPr>
        <w:t>kappeliseurakunn</w:t>
      </w:r>
      <w:r w:rsidR="008F4472">
        <w:rPr>
          <w:sz w:val="24"/>
          <w:szCs w:val="24"/>
        </w:rPr>
        <w:t>i</w:t>
      </w:r>
      <w:r w:rsidRPr="00C84FF1">
        <w:rPr>
          <w:sz w:val="24"/>
          <w:szCs w:val="24"/>
        </w:rPr>
        <w:t>lle</w:t>
      </w:r>
      <w:r>
        <w:rPr>
          <w:sz w:val="24"/>
          <w:szCs w:val="24"/>
        </w:rPr>
        <w:t xml:space="preserve"> </w:t>
      </w:r>
      <w:r w:rsidRPr="00C84FF1">
        <w:rPr>
          <w:sz w:val="24"/>
          <w:szCs w:val="24"/>
        </w:rPr>
        <w:t>ohjesäännön (OrtKj 18 §)</w:t>
      </w:r>
      <w:r>
        <w:rPr>
          <w:sz w:val="24"/>
          <w:szCs w:val="24"/>
        </w:rPr>
        <w:t xml:space="preserve">. </w:t>
      </w:r>
    </w:p>
    <w:p w14:paraId="32E03715" w14:textId="77777777" w:rsidR="00FF576B" w:rsidRDefault="00FF576B" w:rsidP="00FF576B">
      <w:pPr>
        <w:spacing w:after="0"/>
        <w:rPr>
          <w:sz w:val="24"/>
          <w:szCs w:val="24"/>
        </w:rPr>
      </w:pPr>
    </w:p>
    <w:p w14:paraId="5EADED6E" w14:textId="3C35BD7A" w:rsidR="00FF576B" w:rsidRPr="005625C9" w:rsidRDefault="00FF576B" w:rsidP="00FF576B">
      <w:pPr>
        <w:spacing w:after="0"/>
        <w:rPr>
          <w:i/>
          <w:iCs/>
          <w:sz w:val="24"/>
          <w:szCs w:val="24"/>
        </w:rPr>
      </w:pPr>
      <w:r w:rsidRPr="005625C9">
        <w:rPr>
          <w:i/>
          <w:iCs/>
          <w:sz w:val="24"/>
          <w:szCs w:val="24"/>
        </w:rPr>
        <w:t>Liite 5: Kappeliseurakun</w:t>
      </w:r>
      <w:r w:rsidR="00E001D0">
        <w:rPr>
          <w:i/>
          <w:iCs/>
          <w:sz w:val="24"/>
          <w:szCs w:val="24"/>
        </w:rPr>
        <w:t>tien</w:t>
      </w:r>
      <w:r w:rsidRPr="005625C9">
        <w:rPr>
          <w:i/>
          <w:iCs/>
          <w:sz w:val="24"/>
          <w:szCs w:val="24"/>
        </w:rPr>
        <w:t xml:space="preserve"> ohjesääntö</w:t>
      </w:r>
    </w:p>
    <w:p w14:paraId="517A75C4" w14:textId="77777777" w:rsidR="00FF576B" w:rsidRPr="005625C9" w:rsidRDefault="00FF576B" w:rsidP="00FF576B">
      <w:pPr>
        <w:spacing w:after="0"/>
        <w:rPr>
          <w:i/>
          <w:iCs/>
          <w:sz w:val="24"/>
          <w:szCs w:val="24"/>
        </w:rPr>
      </w:pPr>
    </w:p>
    <w:p w14:paraId="6E4A5CA9" w14:textId="77777777" w:rsidR="00FF576B" w:rsidRDefault="00FF576B" w:rsidP="00FF576B">
      <w:pPr>
        <w:spacing w:after="0"/>
        <w:rPr>
          <w:sz w:val="24"/>
          <w:szCs w:val="24"/>
        </w:rPr>
      </w:pPr>
    </w:p>
    <w:p w14:paraId="35D1B076" w14:textId="77777777" w:rsidR="00FF576B" w:rsidRPr="00391436" w:rsidRDefault="00FF576B" w:rsidP="00FF576B">
      <w:pPr>
        <w:spacing w:after="0"/>
        <w:rPr>
          <w:b/>
          <w:bCs/>
          <w:sz w:val="24"/>
          <w:szCs w:val="24"/>
        </w:rPr>
      </w:pPr>
      <w:r w:rsidRPr="00391436">
        <w:rPr>
          <w:b/>
          <w:bCs/>
          <w:sz w:val="24"/>
          <w:szCs w:val="24"/>
        </w:rPr>
        <w:t xml:space="preserve">8 YHDISTYVÄN SEURAKUNNAN BUDJETTIVALMISTELU </w:t>
      </w:r>
    </w:p>
    <w:p w14:paraId="486B7C74" w14:textId="77777777" w:rsidR="00FF576B" w:rsidRDefault="00FF576B" w:rsidP="00FF576B">
      <w:pPr>
        <w:spacing w:after="0"/>
        <w:rPr>
          <w:sz w:val="24"/>
          <w:szCs w:val="24"/>
        </w:rPr>
      </w:pPr>
    </w:p>
    <w:p w14:paraId="5E9242F5" w14:textId="3A4251EF" w:rsidR="00FF576B" w:rsidRDefault="00FF576B" w:rsidP="00FF576B">
      <w:pPr>
        <w:spacing w:after="0"/>
        <w:rPr>
          <w:sz w:val="24"/>
          <w:szCs w:val="24"/>
        </w:rPr>
      </w:pPr>
      <w:r w:rsidRPr="00736C26">
        <w:rPr>
          <w:sz w:val="24"/>
          <w:szCs w:val="24"/>
        </w:rPr>
        <w:t xml:space="preserve">Vastaanottavan seurakunnan seurakunnanvaltuusto päättää uuden seurakunnan </w:t>
      </w:r>
      <w:r w:rsidR="00434CCB" w:rsidRPr="00736C26">
        <w:rPr>
          <w:sz w:val="24"/>
          <w:szCs w:val="24"/>
        </w:rPr>
        <w:t xml:space="preserve">vuoden 2022 </w:t>
      </w:r>
      <w:r w:rsidRPr="00736C26">
        <w:rPr>
          <w:sz w:val="24"/>
          <w:szCs w:val="24"/>
        </w:rPr>
        <w:t>talousarviosta ja veroprosentista huomioiden, mitä seurakuntien yhdistymisneuvotteluissa on sovittu</w:t>
      </w:r>
      <w:r w:rsidRPr="005625C9">
        <w:rPr>
          <w:b/>
          <w:bCs/>
          <w:sz w:val="24"/>
          <w:szCs w:val="24"/>
        </w:rPr>
        <w:t>.</w:t>
      </w:r>
      <w:r>
        <w:rPr>
          <w:sz w:val="24"/>
          <w:szCs w:val="24"/>
        </w:rPr>
        <w:t xml:space="preserve">  </w:t>
      </w:r>
      <w:r w:rsidRPr="00C84FF1">
        <w:rPr>
          <w:sz w:val="24"/>
          <w:szCs w:val="24"/>
        </w:rPr>
        <w:t>Seurakunnat valmistelevat vuoden 202</w:t>
      </w:r>
      <w:r>
        <w:rPr>
          <w:sz w:val="24"/>
          <w:szCs w:val="24"/>
        </w:rPr>
        <w:t>2</w:t>
      </w:r>
      <w:r w:rsidRPr="00C84FF1">
        <w:rPr>
          <w:sz w:val="24"/>
          <w:szCs w:val="24"/>
        </w:rPr>
        <w:t xml:space="preserve"> talousarvion yhteis</w:t>
      </w:r>
      <w:r>
        <w:rPr>
          <w:sz w:val="24"/>
          <w:szCs w:val="24"/>
        </w:rPr>
        <w:t>työssä</w:t>
      </w:r>
      <w:r w:rsidRPr="00C84FF1">
        <w:rPr>
          <w:sz w:val="24"/>
          <w:szCs w:val="24"/>
        </w:rPr>
        <w:t>.</w:t>
      </w:r>
    </w:p>
    <w:p w14:paraId="2C1FA286" w14:textId="5EBB5A47" w:rsidR="00FF576B" w:rsidRDefault="00FF576B" w:rsidP="00FF576B">
      <w:pPr>
        <w:spacing w:after="0"/>
        <w:rPr>
          <w:sz w:val="24"/>
          <w:szCs w:val="24"/>
        </w:rPr>
      </w:pPr>
    </w:p>
    <w:p w14:paraId="54834788" w14:textId="77777777" w:rsidR="003B676F" w:rsidRDefault="003B676F" w:rsidP="00FF576B">
      <w:pPr>
        <w:spacing w:after="0"/>
        <w:rPr>
          <w:sz w:val="24"/>
          <w:szCs w:val="24"/>
        </w:rPr>
      </w:pPr>
    </w:p>
    <w:p w14:paraId="54AAA946" w14:textId="77777777" w:rsidR="00FF576B" w:rsidRPr="00391436" w:rsidRDefault="00FF576B" w:rsidP="00FF576B">
      <w:pPr>
        <w:spacing w:after="0"/>
        <w:rPr>
          <w:b/>
          <w:bCs/>
          <w:sz w:val="24"/>
          <w:szCs w:val="24"/>
        </w:rPr>
      </w:pPr>
      <w:r>
        <w:rPr>
          <w:b/>
          <w:bCs/>
          <w:sz w:val="24"/>
          <w:szCs w:val="24"/>
        </w:rPr>
        <w:t>9</w:t>
      </w:r>
      <w:r w:rsidRPr="00391436">
        <w:rPr>
          <w:b/>
          <w:bCs/>
          <w:sz w:val="24"/>
          <w:szCs w:val="24"/>
        </w:rPr>
        <w:t xml:space="preserve"> TOIMINNAN YLEISPERIAATTEET </w:t>
      </w:r>
    </w:p>
    <w:p w14:paraId="322CBDEB" w14:textId="77777777" w:rsidR="00FF576B" w:rsidRDefault="00FF576B" w:rsidP="00FF576B">
      <w:pPr>
        <w:spacing w:after="0"/>
        <w:rPr>
          <w:sz w:val="24"/>
          <w:szCs w:val="24"/>
        </w:rPr>
      </w:pPr>
    </w:p>
    <w:p w14:paraId="797EB1E4" w14:textId="77777777" w:rsidR="00FF576B" w:rsidRDefault="00FF576B" w:rsidP="00FF576B">
      <w:pPr>
        <w:spacing w:after="0"/>
        <w:rPr>
          <w:sz w:val="24"/>
          <w:szCs w:val="24"/>
        </w:rPr>
      </w:pPr>
      <w:r w:rsidRPr="00C84FF1">
        <w:rPr>
          <w:sz w:val="24"/>
          <w:szCs w:val="24"/>
        </w:rPr>
        <w:t xml:space="preserve">Vastaanottava seurakunta on velvollinen huolehtimaan siitä, että sen kaikki alueet tulevat jumalanpalveluksia, kirkollisia toimituksia, sielunhoidollisia keskusteluja ja muita seurakunnallisia palveluksia suunniteltaessa tasapuolisesti kohdelluiksi. Seurakuntalaisille tulee järjestää mahdollisuus tavata säännöllisesti seurakunnan papistoa sielunhoidollisia keskusteluja, kirkollisista toimituksista sopimista ja muuta yhteydenpitoa varten. </w:t>
      </w:r>
    </w:p>
    <w:p w14:paraId="0C7B69A6" w14:textId="4B5C2245" w:rsidR="00FF576B" w:rsidRDefault="00FF576B" w:rsidP="00FF576B">
      <w:pPr>
        <w:spacing w:after="0"/>
        <w:rPr>
          <w:sz w:val="24"/>
          <w:szCs w:val="24"/>
        </w:rPr>
      </w:pPr>
    </w:p>
    <w:p w14:paraId="289B8031" w14:textId="39618014" w:rsidR="003B676F" w:rsidRDefault="003B676F" w:rsidP="00FF576B">
      <w:pPr>
        <w:spacing w:after="0"/>
        <w:rPr>
          <w:sz w:val="24"/>
          <w:szCs w:val="24"/>
        </w:rPr>
      </w:pPr>
    </w:p>
    <w:p w14:paraId="7590B57B" w14:textId="77777777" w:rsidR="00FF576B" w:rsidRPr="00391436" w:rsidRDefault="00FF576B" w:rsidP="00FF576B">
      <w:pPr>
        <w:spacing w:after="0"/>
        <w:rPr>
          <w:b/>
          <w:bCs/>
          <w:sz w:val="24"/>
          <w:szCs w:val="24"/>
        </w:rPr>
      </w:pPr>
      <w:r w:rsidRPr="00391436">
        <w:rPr>
          <w:b/>
          <w:bCs/>
          <w:sz w:val="24"/>
          <w:szCs w:val="24"/>
        </w:rPr>
        <w:t xml:space="preserve">10 YHDISTYMISSOPIMUKSEN VOIMAANTULO </w:t>
      </w:r>
    </w:p>
    <w:p w14:paraId="4B8F2805" w14:textId="77777777" w:rsidR="00FF576B" w:rsidRDefault="00FF576B" w:rsidP="00FF576B">
      <w:pPr>
        <w:spacing w:after="0"/>
        <w:rPr>
          <w:sz w:val="24"/>
          <w:szCs w:val="24"/>
        </w:rPr>
      </w:pPr>
    </w:p>
    <w:p w14:paraId="4DFF16DD" w14:textId="77777777" w:rsidR="00FF576B" w:rsidRDefault="00FF576B" w:rsidP="00FF576B">
      <w:pPr>
        <w:spacing w:after="0"/>
        <w:rPr>
          <w:sz w:val="24"/>
          <w:szCs w:val="24"/>
        </w:rPr>
      </w:pPr>
      <w:r w:rsidRPr="00C84FF1">
        <w:rPr>
          <w:sz w:val="24"/>
          <w:szCs w:val="24"/>
        </w:rPr>
        <w:t xml:space="preserve">Tämän yhdistymissopimuksen voimaantulon ehtona on, että </w:t>
      </w:r>
    </w:p>
    <w:p w14:paraId="4E1D0E53" w14:textId="77777777" w:rsidR="00FF576B" w:rsidRDefault="00FF576B" w:rsidP="00FF576B">
      <w:pPr>
        <w:spacing w:after="0"/>
        <w:rPr>
          <w:sz w:val="24"/>
          <w:szCs w:val="24"/>
        </w:rPr>
      </w:pPr>
    </w:p>
    <w:p w14:paraId="4BBB7186" w14:textId="0EB49A51" w:rsidR="00FF576B" w:rsidRDefault="00FF576B" w:rsidP="00FF576B">
      <w:pPr>
        <w:spacing w:after="0"/>
        <w:rPr>
          <w:sz w:val="24"/>
          <w:szCs w:val="24"/>
        </w:rPr>
      </w:pPr>
      <w:r w:rsidRPr="00C84FF1">
        <w:rPr>
          <w:sz w:val="24"/>
          <w:szCs w:val="24"/>
        </w:rPr>
        <w:t>1. Seurakuntien seurakunnanvaltuustot hyväksyvät sen (</w:t>
      </w:r>
      <w:r w:rsidRPr="00391436">
        <w:rPr>
          <w:b/>
          <w:bCs/>
          <w:sz w:val="24"/>
          <w:szCs w:val="24"/>
        </w:rPr>
        <w:t xml:space="preserve">liitteet </w:t>
      </w:r>
      <w:r w:rsidR="00D543F5">
        <w:rPr>
          <w:b/>
          <w:bCs/>
          <w:sz w:val="24"/>
          <w:szCs w:val="24"/>
        </w:rPr>
        <w:t xml:space="preserve">6, </w:t>
      </w:r>
      <w:r>
        <w:rPr>
          <w:b/>
          <w:bCs/>
          <w:sz w:val="24"/>
          <w:szCs w:val="24"/>
        </w:rPr>
        <w:t>7</w:t>
      </w:r>
      <w:r w:rsidR="006F526A">
        <w:rPr>
          <w:b/>
          <w:bCs/>
          <w:sz w:val="24"/>
          <w:szCs w:val="24"/>
        </w:rPr>
        <w:t xml:space="preserve"> ja 8</w:t>
      </w:r>
      <w:r w:rsidRPr="00391436">
        <w:rPr>
          <w:b/>
          <w:bCs/>
          <w:sz w:val="24"/>
          <w:szCs w:val="24"/>
        </w:rPr>
        <w:t>).</w:t>
      </w:r>
      <w:r w:rsidRPr="00C84FF1">
        <w:rPr>
          <w:sz w:val="24"/>
          <w:szCs w:val="24"/>
        </w:rPr>
        <w:t xml:space="preserve"> </w:t>
      </w:r>
    </w:p>
    <w:p w14:paraId="70FF06AE" w14:textId="77777777" w:rsidR="00FF576B" w:rsidRDefault="00FF576B" w:rsidP="00FF576B">
      <w:pPr>
        <w:spacing w:after="0"/>
        <w:rPr>
          <w:sz w:val="24"/>
          <w:szCs w:val="24"/>
        </w:rPr>
      </w:pPr>
    </w:p>
    <w:p w14:paraId="02B03BB9" w14:textId="77777777" w:rsidR="00FF576B" w:rsidRDefault="00FF576B" w:rsidP="00FF576B">
      <w:pPr>
        <w:spacing w:after="0"/>
        <w:rPr>
          <w:sz w:val="24"/>
          <w:szCs w:val="24"/>
        </w:rPr>
      </w:pPr>
      <w:r w:rsidRPr="00C84FF1">
        <w:rPr>
          <w:sz w:val="24"/>
          <w:szCs w:val="24"/>
        </w:rPr>
        <w:t xml:space="preserve">2. Seurakunnat hakevat velkojien suostumuksen yhdistymiselle ja sopivat velkojen ja vakuuksien osalta velkojien kanssa menettelystä. </w:t>
      </w:r>
    </w:p>
    <w:p w14:paraId="3DEFDB15" w14:textId="77777777" w:rsidR="00FF576B" w:rsidRDefault="00FF576B" w:rsidP="00FF576B">
      <w:pPr>
        <w:spacing w:after="0"/>
        <w:rPr>
          <w:sz w:val="24"/>
          <w:szCs w:val="24"/>
        </w:rPr>
      </w:pPr>
    </w:p>
    <w:p w14:paraId="35B49B49" w14:textId="77777777" w:rsidR="00FF576B" w:rsidRDefault="00FF576B" w:rsidP="00FF576B">
      <w:pPr>
        <w:spacing w:after="0"/>
        <w:rPr>
          <w:sz w:val="24"/>
          <w:szCs w:val="24"/>
        </w:rPr>
      </w:pPr>
      <w:r w:rsidRPr="00C84FF1">
        <w:rPr>
          <w:sz w:val="24"/>
          <w:szCs w:val="24"/>
        </w:rPr>
        <w:t xml:space="preserve">3. Seurakuntien tilintarkastajat ovat tarkastaneet tilinpäätökset ja perehtyneet tähän yhdistymissopimukseen sekä todenneet yhdistymissopimuksen liitteen </w:t>
      </w:r>
      <w:r>
        <w:rPr>
          <w:sz w:val="24"/>
          <w:szCs w:val="24"/>
        </w:rPr>
        <w:t>4</w:t>
      </w:r>
      <w:r w:rsidRPr="00C84FF1">
        <w:rPr>
          <w:sz w:val="24"/>
          <w:szCs w:val="24"/>
        </w:rPr>
        <w:t xml:space="preserve"> perustuvan vuoden 20</w:t>
      </w:r>
      <w:r>
        <w:rPr>
          <w:sz w:val="24"/>
          <w:szCs w:val="24"/>
        </w:rPr>
        <w:t>20</w:t>
      </w:r>
      <w:r w:rsidRPr="00C84FF1">
        <w:rPr>
          <w:sz w:val="24"/>
          <w:szCs w:val="24"/>
        </w:rPr>
        <w:t xml:space="preserve"> osalta tarkastettuihin tilinpäätöksiin. </w:t>
      </w:r>
    </w:p>
    <w:p w14:paraId="6CB60427" w14:textId="77777777" w:rsidR="00FF576B" w:rsidRDefault="00FF576B" w:rsidP="00FF576B">
      <w:pPr>
        <w:spacing w:after="0"/>
        <w:rPr>
          <w:sz w:val="24"/>
          <w:szCs w:val="24"/>
        </w:rPr>
      </w:pPr>
    </w:p>
    <w:p w14:paraId="1DCA34B2" w14:textId="4848FDD1" w:rsidR="00FF576B" w:rsidRDefault="00FF576B" w:rsidP="00FF576B">
      <w:pPr>
        <w:spacing w:after="0"/>
        <w:rPr>
          <w:sz w:val="24"/>
          <w:szCs w:val="24"/>
        </w:rPr>
      </w:pPr>
      <w:r w:rsidRPr="00C84FF1">
        <w:rPr>
          <w:sz w:val="24"/>
          <w:szCs w:val="24"/>
        </w:rPr>
        <w:t>Tämä yhdistymissopimus tulee voimaan, kun vastaanottavan ja sulautuv</w:t>
      </w:r>
      <w:r w:rsidR="00D543F5">
        <w:rPr>
          <w:sz w:val="24"/>
          <w:szCs w:val="24"/>
        </w:rPr>
        <w:t>ien</w:t>
      </w:r>
      <w:r w:rsidRPr="00C84FF1">
        <w:rPr>
          <w:sz w:val="24"/>
          <w:szCs w:val="24"/>
        </w:rPr>
        <w:t xml:space="preserve"> seurakun</w:t>
      </w:r>
      <w:r w:rsidR="00D543F5">
        <w:rPr>
          <w:sz w:val="24"/>
          <w:szCs w:val="24"/>
        </w:rPr>
        <w:t>tien</w:t>
      </w:r>
      <w:r w:rsidRPr="00C84FF1">
        <w:rPr>
          <w:sz w:val="24"/>
          <w:szCs w:val="24"/>
        </w:rPr>
        <w:t xml:space="preserve"> seurakunnanvaltuustot ovat sen hyväksyneet sen mukaan </w:t>
      </w:r>
      <w:r w:rsidR="00D543F5">
        <w:rPr>
          <w:sz w:val="24"/>
          <w:szCs w:val="24"/>
        </w:rPr>
        <w:t xml:space="preserve">mikä </w:t>
      </w:r>
      <w:r w:rsidRPr="00C84FF1">
        <w:rPr>
          <w:sz w:val="24"/>
          <w:szCs w:val="24"/>
        </w:rPr>
        <w:t>hyväksymisajankoh</w:t>
      </w:r>
      <w:r w:rsidR="00D543F5">
        <w:rPr>
          <w:sz w:val="24"/>
          <w:szCs w:val="24"/>
        </w:rPr>
        <w:t xml:space="preserve">dista </w:t>
      </w:r>
      <w:r w:rsidRPr="00C84FF1">
        <w:rPr>
          <w:sz w:val="24"/>
          <w:szCs w:val="24"/>
        </w:rPr>
        <w:t xml:space="preserve">on myöhäisin. </w:t>
      </w:r>
    </w:p>
    <w:p w14:paraId="7154531F" w14:textId="6C7B61F2" w:rsidR="00FF576B" w:rsidRDefault="00FF576B" w:rsidP="00FF576B">
      <w:pPr>
        <w:spacing w:after="0"/>
        <w:rPr>
          <w:sz w:val="24"/>
          <w:szCs w:val="24"/>
        </w:rPr>
      </w:pPr>
    </w:p>
    <w:p w14:paraId="54696338" w14:textId="77777777" w:rsidR="003B676F" w:rsidRDefault="003B676F" w:rsidP="00FF576B">
      <w:pPr>
        <w:spacing w:after="0"/>
        <w:rPr>
          <w:sz w:val="24"/>
          <w:szCs w:val="24"/>
        </w:rPr>
      </w:pPr>
    </w:p>
    <w:p w14:paraId="4B05D0E2" w14:textId="77777777" w:rsidR="00FF576B" w:rsidRDefault="00FF576B" w:rsidP="00FF576B">
      <w:pPr>
        <w:spacing w:after="0"/>
        <w:rPr>
          <w:sz w:val="24"/>
          <w:szCs w:val="24"/>
        </w:rPr>
      </w:pPr>
      <w:r w:rsidRPr="00391436">
        <w:rPr>
          <w:b/>
          <w:bCs/>
          <w:sz w:val="24"/>
          <w:szCs w:val="24"/>
        </w:rPr>
        <w:t>11 YHDISTYMISSOPIMUKSEN TÄYTÄNTÖÖNPANO</w:t>
      </w:r>
      <w:r w:rsidRPr="00C84FF1">
        <w:rPr>
          <w:sz w:val="24"/>
          <w:szCs w:val="24"/>
        </w:rPr>
        <w:t xml:space="preserve"> </w:t>
      </w:r>
    </w:p>
    <w:p w14:paraId="392B5B6C" w14:textId="77777777" w:rsidR="00FF576B" w:rsidRDefault="00FF576B" w:rsidP="00FF576B">
      <w:pPr>
        <w:spacing w:after="0"/>
        <w:rPr>
          <w:sz w:val="24"/>
          <w:szCs w:val="24"/>
        </w:rPr>
      </w:pPr>
    </w:p>
    <w:p w14:paraId="4F5F1899" w14:textId="77777777" w:rsidR="00FF576B" w:rsidRDefault="00FF576B" w:rsidP="00FF576B">
      <w:pPr>
        <w:spacing w:after="0"/>
        <w:rPr>
          <w:sz w:val="24"/>
          <w:szCs w:val="24"/>
        </w:rPr>
      </w:pPr>
      <w:r w:rsidRPr="00C84FF1">
        <w:rPr>
          <w:sz w:val="24"/>
          <w:szCs w:val="24"/>
        </w:rPr>
        <w:lastRenderedPageBreak/>
        <w:t>Tämä yhdistymissopimus esitetään kirkollishallituksen vahvistettavaksi seuraavassa kirkollishallituksen kokouksessa vuonna 202</w:t>
      </w:r>
      <w:r>
        <w:rPr>
          <w:sz w:val="24"/>
          <w:szCs w:val="24"/>
        </w:rPr>
        <w:t>1</w:t>
      </w:r>
      <w:r w:rsidRPr="00C84FF1">
        <w:rPr>
          <w:sz w:val="24"/>
          <w:szCs w:val="24"/>
        </w:rPr>
        <w:t xml:space="preserve"> (OrtL 66 § 3 momentti). Jos kirkollishallitus vahvistaa yhdistymissopimuksen, niin se pannaan täytäntöön 1.1.202</w:t>
      </w:r>
      <w:r>
        <w:rPr>
          <w:sz w:val="24"/>
          <w:szCs w:val="24"/>
        </w:rPr>
        <w:t>2</w:t>
      </w:r>
      <w:r w:rsidRPr="00C84FF1">
        <w:rPr>
          <w:sz w:val="24"/>
          <w:szCs w:val="24"/>
        </w:rPr>
        <w:t xml:space="preserve">, jolloin sen kaikki oikeusvaikutukset astuvat voimaan. </w:t>
      </w:r>
    </w:p>
    <w:p w14:paraId="0E3F81AC" w14:textId="77777777" w:rsidR="00FF576B" w:rsidRDefault="00FF576B" w:rsidP="00FF576B">
      <w:pPr>
        <w:spacing w:after="0"/>
        <w:rPr>
          <w:sz w:val="24"/>
          <w:szCs w:val="24"/>
        </w:rPr>
      </w:pPr>
    </w:p>
    <w:p w14:paraId="355E6007" w14:textId="77777777" w:rsidR="00FF576B" w:rsidRDefault="00FF576B" w:rsidP="00FF576B">
      <w:pPr>
        <w:spacing w:after="0"/>
        <w:rPr>
          <w:sz w:val="24"/>
          <w:szCs w:val="24"/>
        </w:rPr>
      </w:pPr>
      <w:r w:rsidRPr="00C84FF1">
        <w:rPr>
          <w:sz w:val="24"/>
          <w:szCs w:val="24"/>
        </w:rPr>
        <w:t xml:space="preserve">Päiväys ja allekirjoitukset </w:t>
      </w:r>
    </w:p>
    <w:p w14:paraId="0096BD65" w14:textId="77777777" w:rsidR="00FF576B" w:rsidRDefault="00FF576B" w:rsidP="00FF576B">
      <w:pPr>
        <w:spacing w:after="0"/>
        <w:rPr>
          <w:sz w:val="24"/>
          <w:szCs w:val="24"/>
        </w:rPr>
      </w:pPr>
    </w:p>
    <w:p w14:paraId="31EC7ECB" w14:textId="77777777" w:rsidR="00FF576B" w:rsidRDefault="00FF576B" w:rsidP="00FF576B">
      <w:pPr>
        <w:spacing w:after="0"/>
        <w:rPr>
          <w:sz w:val="24"/>
          <w:szCs w:val="24"/>
        </w:rPr>
      </w:pPr>
      <w:r w:rsidRPr="00C84FF1">
        <w:rPr>
          <w:sz w:val="24"/>
          <w:szCs w:val="24"/>
        </w:rPr>
        <w:t>LIITELUETTELO:</w:t>
      </w:r>
    </w:p>
    <w:p w14:paraId="58C906F1" w14:textId="77777777" w:rsidR="00FF576B" w:rsidRDefault="00FF576B" w:rsidP="00FF576B">
      <w:pPr>
        <w:pStyle w:val="Luettelokappale"/>
        <w:numPr>
          <w:ilvl w:val="0"/>
          <w:numId w:val="1"/>
        </w:numPr>
        <w:spacing w:after="0"/>
        <w:rPr>
          <w:sz w:val="24"/>
          <w:szCs w:val="24"/>
        </w:rPr>
      </w:pPr>
      <w:r>
        <w:rPr>
          <w:sz w:val="24"/>
          <w:szCs w:val="24"/>
        </w:rPr>
        <w:t>Kirkollishallituksen päätös 25.11.2019</w:t>
      </w:r>
    </w:p>
    <w:p w14:paraId="331C1EAF" w14:textId="77777777" w:rsidR="00FF576B" w:rsidRDefault="00FF576B" w:rsidP="00FF576B">
      <w:pPr>
        <w:pStyle w:val="Luettelokappale"/>
        <w:numPr>
          <w:ilvl w:val="0"/>
          <w:numId w:val="1"/>
        </w:numPr>
        <w:spacing w:after="0"/>
        <w:rPr>
          <w:sz w:val="24"/>
          <w:szCs w:val="24"/>
        </w:rPr>
      </w:pPr>
      <w:r>
        <w:rPr>
          <w:sz w:val="24"/>
          <w:szCs w:val="24"/>
        </w:rPr>
        <w:t>Kirkollishallituksen päätös 4.6.2020</w:t>
      </w:r>
    </w:p>
    <w:p w14:paraId="58D1FA89" w14:textId="77777777" w:rsidR="00FF576B" w:rsidRDefault="00FF576B" w:rsidP="00FF576B">
      <w:pPr>
        <w:pStyle w:val="Luettelokappale"/>
        <w:numPr>
          <w:ilvl w:val="0"/>
          <w:numId w:val="1"/>
        </w:numPr>
        <w:spacing w:after="0"/>
        <w:rPr>
          <w:sz w:val="24"/>
          <w:szCs w:val="24"/>
        </w:rPr>
      </w:pPr>
      <w:r>
        <w:rPr>
          <w:sz w:val="24"/>
          <w:szCs w:val="24"/>
        </w:rPr>
        <w:t>Seurakuntien työntekijät</w:t>
      </w:r>
    </w:p>
    <w:p w14:paraId="0A85473E" w14:textId="77777777" w:rsidR="00FF576B" w:rsidRDefault="00FF576B" w:rsidP="00FF576B">
      <w:pPr>
        <w:pStyle w:val="Luettelokappale"/>
        <w:numPr>
          <w:ilvl w:val="0"/>
          <w:numId w:val="1"/>
        </w:numPr>
        <w:spacing w:after="0"/>
        <w:rPr>
          <w:sz w:val="24"/>
          <w:szCs w:val="24"/>
        </w:rPr>
      </w:pPr>
      <w:r w:rsidRPr="009E20D3">
        <w:rPr>
          <w:sz w:val="24"/>
          <w:szCs w:val="24"/>
        </w:rPr>
        <w:t>Seurakuntien varoja ja velkoja koskevat selvitykset (sisältävät omaisuusluettelon ja velkojien hyväksymisen)</w:t>
      </w:r>
    </w:p>
    <w:p w14:paraId="360AD776" w14:textId="77777777" w:rsidR="00FF576B" w:rsidRDefault="00FF576B" w:rsidP="00FF576B">
      <w:pPr>
        <w:pStyle w:val="Luettelokappale"/>
        <w:numPr>
          <w:ilvl w:val="0"/>
          <w:numId w:val="1"/>
        </w:numPr>
        <w:spacing w:after="0"/>
        <w:rPr>
          <w:sz w:val="24"/>
          <w:szCs w:val="24"/>
        </w:rPr>
      </w:pPr>
      <w:r>
        <w:rPr>
          <w:sz w:val="24"/>
          <w:szCs w:val="24"/>
        </w:rPr>
        <w:t>Kappeliseurakuntien ohjesääntö</w:t>
      </w:r>
    </w:p>
    <w:p w14:paraId="58F89DB6" w14:textId="77777777" w:rsidR="00FF576B" w:rsidRDefault="00FF576B" w:rsidP="00FF576B">
      <w:pPr>
        <w:pStyle w:val="Luettelokappale"/>
        <w:numPr>
          <w:ilvl w:val="0"/>
          <w:numId w:val="1"/>
        </w:numPr>
        <w:spacing w:after="0"/>
        <w:rPr>
          <w:sz w:val="24"/>
          <w:szCs w:val="24"/>
        </w:rPr>
      </w:pPr>
      <w:r>
        <w:rPr>
          <w:sz w:val="24"/>
          <w:szCs w:val="24"/>
        </w:rPr>
        <w:t>Oulun ortodoksisen seurakunnanvaltuuston päätös XX.XX.XXXX</w:t>
      </w:r>
    </w:p>
    <w:p w14:paraId="54C732C5" w14:textId="77777777" w:rsidR="00FF576B" w:rsidRDefault="00FF576B" w:rsidP="00FF576B">
      <w:pPr>
        <w:pStyle w:val="Luettelokappale"/>
        <w:numPr>
          <w:ilvl w:val="0"/>
          <w:numId w:val="1"/>
        </w:numPr>
        <w:spacing w:after="0"/>
        <w:rPr>
          <w:sz w:val="24"/>
          <w:szCs w:val="24"/>
        </w:rPr>
      </w:pPr>
      <w:r>
        <w:rPr>
          <w:sz w:val="24"/>
          <w:szCs w:val="24"/>
        </w:rPr>
        <w:t>Kajaanin ortodoksisen seurakunnanvaltuuston päätös XX.XX.XXXX</w:t>
      </w:r>
    </w:p>
    <w:p w14:paraId="69CCD557" w14:textId="6402F282" w:rsidR="00FF576B" w:rsidRDefault="00FF576B" w:rsidP="00736C26">
      <w:pPr>
        <w:pStyle w:val="Luettelokappale"/>
        <w:numPr>
          <w:ilvl w:val="0"/>
          <w:numId w:val="1"/>
        </w:numPr>
      </w:pPr>
      <w:r w:rsidRPr="00736C26">
        <w:rPr>
          <w:sz w:val="24"/>
          <w:szCs w:val="24"/>
        </w:rPr>
        <w:t>Lapin ortodoksisen seurakunnanvaltuuston</w:t>
      </w:r>
      <w:r w:rsidR="00736C26">
        <w:rPr>
          <w:sz w:val="24"/>
          <w:szCs w:val="24"/>
        </w:rPr>
        <w:t xml:space="preserve"> päätös XX.XX.XXXX</w:t>
      </w:r>
    </w:p>
    <w:sectPr w:rsidR="00FF57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015"/>
    <w:multiLevelType w:val="hybridMultilevel"/>
    <w:tmpl w:val="C4E4DE14"/>
    <w:lvl w:ilvl="0" w:tplc="24623168">
      <w:start w:val="1"/>
      <w:numFmt w:val="decimal"/>
      <w:lvlText w:val="%1."/>
      <w:lvlJc w:val="left"/>
      <w:pPr>
        <w:ind w:left="720" w:hanging="360"/>
      </w:pPr>
      <w:rPr>
        <w:rFonts w:asciiTheme="minorHAnsi" w:eastAsiaTheme="minorHAnsi" w:hAnsi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B"/>
    <w:rsid w:val="00202FA4"/>
    <w:rsid w:val="00291494"/>
    <w:rsid w:val="002F4A41"/>
    <w:rsid w:val="003B676F"/>
    <w:rsid w:val="00434CCB"/>
    <w:rsid w:val="004E5368"/>
    <w:rsid w:val="006F526A"/>
    <w:rsid w:val="00736C26"/>
    <w:rsid w:val="008F4472"/>
    <w:rsid w:val="00D543F5"/>
    <w:rsid w:val="00E001D0"/>
    <w:rsid w:val="00FF57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37A8"/>
  <w15:chartTrackingRefBased/>
  <w15:docId w15:val="{F5C775B1-64B5-436A-AF98-89B5C81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576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F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1027</Words>
  <Characters>8325</Characters>
  <Application>Microsoft Office Word</Application>
  <DocSecurity>0</DocSecurity>
  <Lines>69</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Patronen</dc:creator>
  <cp:keywords/>
  <dc:description/>
  <cp:lastModifiedBy>Marko Patronen</cp:lastModifiedBy>
  <cp:revision>7</cp:revision>
  <cp:lastPrinted>2021-04-21T06:17:00Z</cp:lastPrinted>
  <dcterms:created xsi:type="dcterms:W3CDTF">2021-04-21T06:57:00Z</dcterms:created>
  <dcterms:modified xsi:type="dcterms:W3CDTF">2021-04-22T13:26:00Z</dcterms:modified>
</cp:coreProperties>
</file>